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E22D9" w14:textId="77777777" w:rsidR="009F778D" w:rsidRDefault="009F778D" w:rsidP="00F43E5B">
      <w:pPr>
        <w:spacing w:after="60"/>
        <w:jc w:val="center"/>
        <w:rPr>
          <w:b/>
          <w:bCs/>
        </w:rPr>
      </w:pPr>
      <w:r>
        <w:rPr>
          <w:b/>
          <w:bCs/>
        </w:rPr>
        <w:t xml:space="preserve">ATA </w:t>
      </w:r>
      <w:r w:rsidRPr="00E33C02">
        <w:rPr>
          <w:b/>
          <w:bCs/>
        </w:rPr>
        <w:t>COMISSÃO DE AVALIAÇÃO E APROVAÇÃO DE CESSÃO DOS ESPAÇOS DOS</w:t>
      </w:r>
    </w:p>
    <w:p w14:paraId="478B844C" w14:textId="77777777" w:rsidR="009F778D" w:rsidRPr="00E33C02" w:rsidRDefault="009F778D" w:rsidP="00F43E5B">
      <w:pPr>
        <w:spacing w:after="60"/>
        <w:jc w:val="center"/>
        <w:rPr>
          <w:b/>
          <w:bCs/>
        </w:rPr>
      </w:pPr>
      <w:r w:rsidRPr="00E33C02">
        <w:rPr>
          <w:b/>
          <w:bCs/>
        </w:rPr>
        <w:t>TEATROS SÉRGIO CARDOSO E TEATRO MAESTRO FRANCISCO PAULO RUSSO</w:t>
      </w:r>
    </w:p>
    <w:p w14:paraId="4E5F360D" w14:textId="77777777" w:rsidR="009F778D" w:rsidRDefault="009F778D" w:rsidP="00F43E5B">
      <w:pPr>
        <w:spacing w:after="60"/>
        <w:jc w:val="both"/>
      </w:pPr>
    </w:p>
    <w:p w14:paraId="35A97487" w14:textId="77777777" w:rsidR="009F778D" w:rsidRDefault="009F778D" w:rsidP="00F43E5B">
      <w:pPr>
        <w:spacing w:after="60"/>
        <w:jc w:val="both"/>
      </w:pPr>
    </w:p>
    <w:p w14:paraId="40E836C9" w14:textId="79EC0299" w:rsidR="009F778D" w:rsidRDefault="009F778D" w:rsidP="00F43E5B">
      <w:pPr>
        <w:ind w:firstLine="720"/>
        <w:jc w:val="both"/>
      </w:pPr>
      <w:r>
        <w:t xml:space="preserve">Na data de </w:t>
      </w:r>
      <w:r w:rsidR="006359D7">
        <w:t>3</w:t>
      </w:r>
      <w:r w:rsidR="00D43F4D">
        <w:t xml:space="preserve"> de</w:t>
      </w:r>
      <w:r w:rsidR="006A05E4">
        <w:t xml:space="preserve"> junho</w:t>
      </w:r>
      <w:r w:rsidR="00D43F4D">
        <w:t xml:space="preserve"> de 202</w:t>
      </w:r>
      <w:r w:rsidR="006A05E4">
        <w:t>5</w:t>
      </w:r>
      <w:r>
        <w:t xml:space="preserve">, a Comissão de Curadoria avaliou propostas recebidas e selecionou produções para </w:t>
      </w:r>
      <w:r w:rsidR="00D43F4D">
        <w:t>apresentaç</w:t>
      </w:r>
      <w:r w:rsidR="006A05E4">
        <w:t>ões</w:t>
      </w:r>
      <w:r w:rsidR="00D43F4D">
        <w:t>/t</w:t>
      </w:r>
      <w:r>
        <w:t>emporada</w:t>
      </w:r>
      <w:r w:rsidR="006A05E4">
        <w:t>s</w:t>
      </w:r>
      <w:r>
        <w:t xml:space="preserve"> no Teatro Sérgio Cardoso e no Teatro Maestro Francisco Paulo Russo</w:t>
      </w:r>
      <w:r w:rsidR="00D43F4D">
        <w:t xml:space="preserve"> </w:t>
      </w:r>
      <w:r w:rsidR="006A05E4">
        <w:t>no</w:t>
      </w:r>
      <w:r w:rsidR="00D43F4D">
        <w:t xml:space="preserve"> </w:t>
      </w:r>
      <w:r w:rsidR="006A05E4">
        <w:t xml:space="preserve">segundo semestre do </w:t>
      </w:r>
      <w:r w:rsidR="00D43F4D">
        <w:t>ano de 2025</w:t>
      </w:r>
      <w:r w:rsidR="006A05E4">
        <w:t>. Na ocasião, também foram selecionados projetos em substituição a seleções anteriores cujas negociações não foram concretizadas. Abaixo a relação atualizada de projetos</w:t>
      </w:r>
      <w:r>
        <w:t>:</w:t>
      </w:r>
    </w:p>
    <w:p w14:paraId="0BBF5EDA" w14:textId="77777777" w:rsidR="009F778D" w:rsidRDefault="009F778D" w:rsidP="00F43E5B">
      <w:pPr>
        <w:jc w:val="both"/>
        <w:rPr>
          <w:rFonts w:cstheme="minorHAnsi"/>
          <w:b/>
          <w:bCs/>
          <w:sz w:val="24"/>
          <w:szCs w:val="24"/>
          <w:u w:val="single"/>
        </w:rPr>
      </w:pPr>
    </w:p>
    <w:p w14:paraId="278A8B65" w14:textId="494F8C1F" w:rsidR="009F778D" w:rsidRDefault="009F778D" w:rsidP="00F43E5B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606126">
        <w:rPr>
          <w:rFonts w:cstheme="minorHAnsi"/>
          <w:b/>
          <w:bCs/>
          <w:sz w:val="24"/>
          <w:szCs w:val="24"/>
          <w:u w:val="single"/>
        </w:rPr>
        <w:t>TEATRO SÉRGIO CARDOSO</w:t>
      </w:r>
    </w:p>
    <w:p w14:paraId="70A70045" w14:textId="6973DC89" w:rsidR="003B1C98" w:rsidRPr="003B1C98" w:rsidRDefault="003B1C98" w:rsidP="00F43E5B">
      <w:pPr>
        <w:jc w:val="both"/>
        <w:rPr>
          <w:rFonts w:cstheme="minorHAnsi"/>
          <w:sz w:val="24"/>
          <w:szCs w:val="24"/>
        </w:rPr>
      </w:pPr>
      <w:r w:rsidRPr="003B1C98">
        <w:rPr>
          <w:rFonts w:cstheme="minorHAnsi"/>
          <w:sz w:val="24"/>
          <w:szCs w:val="24"/>
        </w:rPr>
        <w:t xml:space="preserve">- SNL – Sala </w:t>
      </w:r>
      <w:proofErr w:type="spellStart"/>
      <w:r w:rsidRPr="003B1C98">
        <w:rPr>
          <w:rFonts w:cstheme="minorHAnsi"/>
          <w:sz w:val="24"/>
          <w:szCs w:val="24"/>
        </w:rPr>
        <w:t>Nydia</w:t>
      </w:r>
      <w:proofErr w:type="spellEnd"/>
      <w:r w:rsidRPr="003B1C98">
        <w:rPr>
          <w:rFonts w:cstheme="minorHAnsi"/>
          <w:sz w:val="24"/>
          <w:szCs w:val="24"/>
        </w:rPr>
        <w:t xml:space="preserve"> Licia</w:t>
      </w:r>
    </w:p>
    <w:p w14:paraId="649DE4E0" w14:textId="5A197AE4" w:rsidR="003B1C98" w:rsidRPr="003B1C98" w:rsidRDefault="003B1C98" w:rsidP="00F43E5B">
      <w:pPr>
        <w:jc w:val="both"/>
        <w:rPr>
          <w:rFonts w:cstheme="minorHAnsi"/>
          <w:sz w:val="24"/>
          <w:szCs w:val="24"/>
        </w:rPr>
      </w:pPr>
      <w:r w:rsidRPr="003B1C98">
        <w:rPr>
          <w:rFonts w:cstheme="minorHAnsi"/>
          <w:sz w:val="24"/>
          <w:szCs w:val="24"/>
        </w:rPr>
        <w:t>- SPCM – Sala Paschoal Carlos Magno</w:t>
      </w:r>
    </w:p>
    <w:p w14:paraId="60DF355F" w14:textId="77777777" w:rsidR="009F778D" w:rsidRDefault="009F778D" w:rsidP="00F43E5B">
      <w:pPr>
        <w:jc w:val="both"/>
        <w:rPr>
          <w:rFonts w:cstheme="minorHAnsi"/>
          <w:sz w:val="24"/>
          <w:szCs w:val="24"/>
        </w:rPr>
      </w:pPr>
    </w:p>
    <w:p w14:paraId="41070791" w14:textId="394C296A" w:rsidR="00BD7ED3" w:rsidRDefault="00BD7ED3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Projeto Mensal</w:t>
      </w:r>
    </w:p>
    <w:p w14:paraId="03D1C40C" w14:textId="5EED258D" w:rsidR="00BD7ED3" w:rsidRDefault="00BD7ED3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Se Não é Agudo é Grave (SPCM, música lírica)</w:t>
      </w:r>
    </w:p>
    <w:p w14:paraId="51A0F4FD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Janeiro/fevereiro</w:t>
      </w:r>
    </w:p>
    <w:p w14:paraId="26E36C19" w14:textId="001AA2B3" w:rsid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 xml:space="preserve">- </w:t>
      </w:r>
      <w:proofErr w:type="spellStart"/>
      <w:r w:rsidRPr="00D43F4D">
        <w:rPr>
          <w:rFonts w:cstheme="minorHAnsi"/>
          <w:sz w:val="24"/>
          <w:szCs w:val="24"/>
        </w:rPr>
        <w:t>Radojka</w:t>
      </w:r>
      <w:proofErr w:type="spellEnd"/>
      <w:r w:rsidRPr="00D43F4D">
        <w:rPr>
          <w:rFonts w:cstheme="minorHAnsi"/>
          <w:sz w:val="24"/>
          <w:szCs w:val="24"/>
        </w:rPr>
        <w:t>, Uma Comédia Friamente Calculada (</w:t>
      </w:r>
      <w:r w:rsidR="003B1C98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teatro)</w:t>
      </w:r>
    </w:p>
    <w:p w14:paraId="3BA39FD8" w14:textId="4A07FD8C" w:rsidR="00660C94" w:rsidRDefault="00660C9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Medida por Medida (SPCM, teatro)</w:t>
      </w:r>
    </w:p>
    <w:p w14:paraId="46A1BA8F" w14:textId="170F96A9" w:rsidR="00660C94" w:rsidRDefault="00660C9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 Lago dos Cisnes (SNL, dança)</w:t>
      </w:r>
    </w:p>
    <w:p w14:paraId="246F988D" w14:textId="4B04DBAC" w:rsidR="006A6C44" w:rsidRDefault="006A6C44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 xml:space="preserve">- </w:t>
      </w:r>
      <w:r w:rsidR="00A861BD" w:rsidRPr="00A861BD">
        <w:rPr>
          <w:rFonts w:cstheme="minorHAnsi"/>
          <w:sz w:val="24"/>
          <w:szCs w:val="24"/>
        </w:rPr>
        <w:t xml:space="preserve">Musicais: A Ópera </w:t>
      </w:r>
      <w:r w:rsidRPr="00D43F4D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sarau musical)</w:t>
      </w:r>
    </w:p>
    <w:p w14:paraId="1F60C3CC" w14:textId="45EA8EE7" w:rsidR="00A861BD" w:rsidRPr="00D43F4D" w:rsidRDefault="00A861B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Noite de Canto, Piano, Solo e Poesia</w:t>
      </w:r>
      <w:r w:rsidRPr="00A861BD">
        <w:rPr>
          <w:rFonts w:cstheme="minorHAnsi"/>
          <w:sz w:val="24"/>
          <w:szCs w:val="24"/>
        </w:rPr>
        <w:t xml:space="preserve"> </w:t>
      </w:r>
      <w:r w:rsidRPr="00D43F4D">
        <w:rPr>
          <w:rFonts w:cstheme="minorHAnsi"/>
          <w:sz w:val="24"/>
          <w:szCs w:val="24"/>
        </w:rPr>
        <w:t>(</w:t>
      </w:r>
      <w:r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sarau musical)</w:t>
      </w:r>
    </w:p>
    <w:p w14:paraId="04366E31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Março</w:t>
      </w:r>
    </w:p>
    <w:p w14:paraId="372DEDB9" w14:textId="6CA137B9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Concerto de abertura Concurso Maria Callas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música erudita/ópera)</w:t>
      </w:r>
    </w:p>
    <w:p w14:paraId="09140329" w14:textId="4A690BF9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Petra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teatro)</w:t>
      </w:r>
    </w:p>
    <w:p w14:paraId="61CB575A" w14:textId="2BB65A70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Tennessee Williams Deve Morrer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teatro)</w:t>
      </w:r>
    </w:p>
    <w:p w14:paraId="3215EFDE" w14:textId="33C1F17D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Das Tripas: Sete histórias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teatro/dança)</w:t>
      </w:r>
    </w:p>
    <w:p w14:paraId="270630D8" w14:textId="06FF270F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Carmem: A Liberdade do desejo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sarau musical)</w:t>
      </w:r>
    </w:p>
    <w:p w14:paraId="3586775B" w14:textId="2FBF6656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Concurso Maria Callas 2025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Canto Lírico)</w:t>
      </w:r>
    </w:p>
    <w:p w14:paraId="766E5231" w14:textId="77777777" w:rsid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Abril</w:t>
      </w:r>
    </w:p>
    <w:p w14:paraId="0856C58F" w14:textId="5569E8BB" w:rsidR="00A861BD" w:rsidRPr="00D43F4D" w:rsidRDefault="00A861BD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Cidadania Digital (SPCM, teatro infantil)</w:t>
      </w:r>
    </w:p>
    <w:p w14:paraId="01541246" w14:textId="26291A73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Território do Amor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teatro musical)</w:t>
      </w:r>
    </w:p>
    <w:p w14:paraId="6F6C97EA" w14:textId="48551596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Ballet Paraisópolis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dança)</w:t>
      </w:r>
    </w:p>
    <w:p w14:paraId="6E9F3788" w14:textId="252A54DA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Névoa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teatro)</w:t>
      </w:r>
    </w:p>
    <w:p w14:paraId="5A787C25" w14:textId="6DA00922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O Retrato de Janete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teatro infanto-juvenil gratuito)</w:t>
      </w:r>
    </w:p>
    <w:p w14:paraId="2CDB1DF7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Maio</w:t>
      </w:r>
    </w:p>
    <w:p w14:paraId="6D196538" w14:textId="3C4C882C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O Céu da Língua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teatro/comédia)</w:t>
      </w:r>
    </w:p>
    <w:p w14:paraId="5F7A6D79" w14:textId="5CB782DA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Portátil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teatro comédia)</w:t>
      </w:r>
    </w:p>
    <w:p w14:paraId="3E46BC41" w14:textId="646BAA47" w:rsid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O Lago dos Cisnes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dança)</w:t>
      </w:r>
    </w:p>
    <w:p w14:paraId="629B07F4" w14:textId="58EAE18B" w:rsidR="00A861BD" w:rsidRDefault="00A861BD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Na Neblina e Sonhos Vividos (SPCM, dança)</w:t>
      </w:r>
    </w:p>
    <w:p w14:paraId="07920170" w14:textId="1B5DA7F1" w:rsidR="00A861BD" w:rsidRDefault="00A861B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lastRenderedPageBreak/>
        <w:t xml:space="preserve">- </w:t>
      </w:r>
      <w:r>
        <w:rPr>
          <w:rFonts w:cstheme="minorHAnsi"/>
          <w:sz w:val="24"/>
          <w:szCs w:val="24"/>
        </w:rPr>
        <w:t>Gershwin, o Lírico</w:t>
      </w:r>
      <w:r w:rsidRPr="00D43F4D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sarau musical)</w:t>
      </w:r>
    </w:p>
    <w:p w14:paraId="4C4B6810" w14:textId="3C20A093" w:rsidR="00440C64" w:rsidRPr="00D43F4D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440C64">
        <w:rPr>
          <w:rFonts w:cstheme="minorHAnsi"/>
          <w:sz w:val="24"/>
          <w:szCs w:val="24"/>
        </w:rPr>
        <w:t>Tributo a Verdi</w:t>
      </w:r>
      <w:r>
        <w:rPr>
          <w:rFonts w:cstheme="minorHAnsi"/>
          <w:sz w:val="24"/>
          <w:szCs w:val="24"/>
        </w:rPr>
        <w:t xml:space="preserve"> (SPCM, ópera)</w:t>
      </w:r>
    </w:p>
    <w:p w14:paraId="2F7A2628" w14:textId="5955A68B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Mater (</w:t>
      </w:r>
      <w:r w:rsidR="00897763">
        <w:rPr>
          <w:rFonts w:cstheme="minorHAnsi"/>
          <w:sz w:val="24"/>
          <w:szCs w:val="24"/>
        </w:rPr>
        <w:t xml:space="preserve">SPCM, </w:t>
      </w:r>
      <w:r w:rsidRPr="00D43F4D">
        <w:rPr>
          <w:rFonts w:cstheme="minorHAnsi"/>
          <w:sz w:val="24"/>
          <w:szCs w:val="24"/>
        </w:rPr>
        <w:t>teatro)</w:t>
      </w:r>
    </w:p>
    <w:p w14:paraId="303439AF" w14:textId="02E5A672" w:rsidR="003B19A4" w:rsidRDefault="003B19A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 Mundo de Gael (</w:t>
      </w:r>
      <w:r w:rsidR="00897763">
        <w:rPr>
          <w:rFonts w:cstheme="minorHAnsi"/>
          <w:sz w:val="24"/>
          <w:szCs w:val="24"/>
        </w:rPr>
        <w:t xml:space="preserve">SPCM, </w:t>
      </w:r>
      <w:r>
        <w:rPr>
          <w:rFonts w:cstheme="minorHAnsi"/>
          <w:sz w:val="24"/>
          <w:szCs w:val="24"/>
        </w:rPr>
        <w:t>teatro infanto-juvenil)</w:t>
      </w:r>
    </w:p>
    <w:p w14:paraId="0CAB942B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Junho</w:t>
      </w:r>
    </w:p>
    <w:p w14:paraId="2D5FF5B0" w14:textId="0EBCAB4F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Cia. Deborah Colker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 contemporânea)</w:t>
      </w:r>
    </w:p>
    <w:p w14:paraId="0A168423" w14:textId="56833262" w:rsid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São Paulo Cia de Dança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dança)</w:t>
      </w:r>
    </w:p>
    <w:p w14:paraId="50F0CD2B" w14:textId="32C2322D" w:rsidR="00440C64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Navalha na Carne (SPCM, ópera)</w:t>
      </w:r>
    </w:p>
    <w:p w14:paraId="5F0ED52A" w14:textId="68F53094" w:rsidR="00440C64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Pai (SPCM, teatro)</w:t>
      </w:r>
    </w:p>
    <w:p w14:paraId="2398011A" w14:textId="3F6D49A0" w:rsidR="00D43F4D" w:rsidRPr="00D43F4D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As Novas Aventuras do Sítio do Pica-Pau Amarelo (SPCM, teatro infantil)</w:t>
      </w:r>
    </w:p>
    <w:p w14:paraId="196F056F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Julho</w:t>
      </w:r>
    </w:p>
    <w:p w14:paraId="533035A3" w14:textId="6166C739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Ballet do Teatro Guaíra (</w:t>
      </w:r>
      <w:r w:rsidR="00897763">
        <w:rPr>
          <w:rFonts w:cstheme="minorHAnsi"/>
          <w:sz w:val="24"/>
          <w:szCs w:val="24"/>
        </w:rPr>
        <w:t>SNL, d</w:t>
      </w:r>
      <w:r w:rsidRPr="00D43F4D">
        <w:rPr>
          <w:rFonts w:cstheme="minorHAnsi"/>
          <w:sz w:val="24"/>
          <w:szCs w:val="24"/>
        </w:rPr>
        <w:t>ança)</w:t>
      </w:r>
    </w:p>
    <w:p w14:paraId="71B1432E" w14:textId="3D7F3E20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Cisne Negro Cia de Dança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dança)</w:t>
      </w:r>
    </w:p>
    <w:p w14:paraId="02C9EA12" w14:textId="242D46EE" w:rsidR="00D43F4D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Cia de Ballet Dalal Achcar (SNL, dança)</w:t>
      </w:r>
    </w:p>
    <w:p w14:paraId="3C25E12F" w14:textId="7B71C2B8" w:rsidR="00440C64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Focus Cia de Dança (SNL, dança)</w:t>
      </w:r>
    </w:p>
    <w:p w14:paraId="246B9FA5" w14:textId="0E694D4E" w:rsidR="00440C64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Sombras no Final da Escadaria (SPCM, teatro)</w:t>
      </w:r>
    </w:p>
    <w:p w14:paraId="13A504B6" w14:textId="26E2C078" w:rsidR="00440C64" w:rsidRPr="00F43E5B" w:rsidRDefault="00440C64" w:rsidP="00F43E5B">
      <w:pPr>
        <w:jc w:val="both"/>
        <w:rPr>
          <w:rFonts w:cstheme="minorHAnsi"/>
          <w:sz w:val="24"/>
          <w:szCs w:val="24"/>
          <w:lang w:val="en-US"/>
        </w:rPr>
      </w:pPr>
      <w:r w:rsidRPr="00F43E5B">
        <w:rPr>
          <w:rFonts w:cstheme="minorHAnsi"/>
          <w:sz w:val="24"/>
          <w:szCs w:val="24"/>
          <w:lang w:val="en-US"/>
        </w:rPr>
        <w:t>- Showcase Two Dance Project (SPCM, dança)</w:t>
      </w:r>
    </w:p>
    <w:p w14:paraId="369E0D2E" w14:textId="2C57E9D0" w:rsidR="00440C64" w:rsidRPr="00D43F4D" w:rsidRDefault="00440C64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Sinfonia para Criança (SPCM, teatro infantil)</w:t>
      </w:r>
    </w:p>
    <w:p w14:paraId="17257607" w14:textId="3C461A9E" w:rsidR="00D43F4D" w:rsidRPr="00D43F4D" w:rsidRDefault="00C32A5B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D43F4D" w:rsidRPr="00D43F4D">
        <w:rPr>
          <w:rFonts w:cstheme="minorHAnsi"/>
          <w:sz w:val="24"/>
          <w:szCs w:val="24"/>
        </w:rPr>
        <w:t>gosto</w:t>
      </w:r>
    </w:p>
    <w:p w14:paraId="5AA871E4" w14:textId="2F90D4D4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 ENDA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dança)</w:t>
      </w:r>
    </w:p>
    <w:p w14:paraId="514F3E76" w14:textId="00F921F2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Grupo Corpo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 contemporânea)</w:t>
      </w:r>
    </w:p>
    <w:p w14:paraId="18307EA2" w14:textId="25DA1CB2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 xml:space="preserve">- </w:t>
      </w:r>
      <w:r w:rsidR="003B19A4">
        <w:rPr>
          <w:rFonts w:cstheme="minorHAnsi"/>
          <w:sz w:val="24"/>
          <w:szCs w:val="24"/>
        </w:rPr>
        <w:t>Trilogia Verdiana (</w:t>
      </w:r>
      <w:r w:rsidR="00897763">
        <w:rPr>
          <w:rFonts w:cstheme="minorHAnsi"/>
          <w:sz w:val="24"/>
          <w:szCs w:val="24"/>
        </w:rPr>
        <w:t xml:space="preserve">SNL, </w:t>
      </w:r>
      <w:r w:rsidR="003B19A4">
        <w:rPr>
          <w:rFonts w:cstheme="minorHAnsi"/>
          <w:sz w:val="24"/>
          <w:szCs w:val="24"/>
        </w:rPr>
        <w:t xml:space="preserve">Atos finais das óperas Il </w:t>
      </w:r>
      <w:proofErr w:type="spellStart"/>
      <w:r w:rsidR="003B19A4">
        <w:rPr>
          <w:rFonts w:cstheme="minorHAnsi"/>
          <w:sz w:val="24"/>
          <w:szCs w:val="24"/>
        </w:rPr>
        <w:t>Trovatore</w:t>
      </w:r>
      <w:proofErr w:type="spellEnd"/>
      <w:r w:rsidR="003B19A4">
        <w:rPr>
          <w:rFonts w:cstheme="minorHAnsi"/>
          <w:sz w:val="24"/>
          <w:szCs w:val="24"/>
        </w:rPr>
        <w:t>, Rigoletto e La Traviata)</w:t>
      </w:r>
    </w:p>
    <w:p w14:paraId="4A5289D0" w14:textId="78EE3AFA" w:rsidR="003B1C98" w:rsidRDefault="003B1C98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C32A5B">
        <w:rPr>
          <w:rFonts w:cstheme="minorHAnsi"/>
          <w:sz w:val="24"/>
          <w:szCs w:val="24"/>
        </w:rPr>
        <w:t>Tudo Que Eu Queria te Dizer</w:t>
      </w:r>
      <w:r>
        <w:rPr>
          <w:rFonts w:cstheme="minorHAnsi"/>
          <w:sz w:val="24"/>
          <w:szCs w:val="24"/>
        </w:rPr>
        <w:t xml:space="preserve"> (</w:t>
      </w:r>
      <w:r w:rsidR="00897763">
        <w:rPr>
          <w:rFonts w:cstheme="minorHAnsi"/>
          <w:sz w:val="24"/>
          <w:szCs w:val="24"/>
        </w:rPr>
        <w:t xml:space="preserve">SPCM, </w:t>
      </w:r>
      <w:r>
        <w:rPr>
          <w:rFonts w:cstheme="minorHAnsi"/>
          <w:sz w:val="24"/>
          <w:szCs w:val="24"/>
        </w:rPr>
        <w:t>teatro)</w:t>
      </w:r>
    </w:p>
    <w:p w14:paraId="11F6536F" w14:textId="06144DC5" w:rsidR="00C32A5B" w:rsidRDefault="00C32A5B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Os Óculos Mágicos de Charlotte (SPCM, teatro infantil)</w:t>
      </w:r>
    </w:p>
    <w:p w14:paraId="512894A0" w14:textId="77777777" w:rsidR="00172806" w:rsidRDefault="00C32A5B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Anônimo Não é Nome de Mulher</w:t>
      </w:r>
      <w:r w:rsidR="00172806">
        <w:rPr>
          <w:rFonts w:cstheme="minorHAnsi"/>
          <w:sz w:val="24"/>
          <w:szCs w:val="24"/>
        </w:rPr>
        <w:t xml:space="preserve"> (SPCM, teatro)</w:t>
      </w:r>
    </w:p>
    <w:p w14:paraId="5500588F" w14:textId="795EEF84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Setembro/outubro/</w:t>
      </w:r>
      <w:r w:rsidR="00172806">
        <w:rPr>
          <w:rFonts w:cstheme="minorHAnsi"/>
          <w:sz w:val="24"/>
          <w:szCs w:val="24"/>
        </w:rPr>
        <w:t>n</w:t>
      </w:r>
      <w:r w:rsidRPr="00D43F4D">
        <w:rPr>
          <w:rFonts w:cstheme="minorHAnsi"/>
          <w:sz w:val="24"/>
          <w:szCs w:val="24"/>
        </w:rPr>
        <w:t>ovem</w:t>
      </w:r>
      <w:r w:rsidR="00172806">
        <w:rPr>
          <w:rFonts w:cstheme="minorHAnsi"/>
          <w:sz w:val="24"/>
          <w:szCs w:val="24"/>
        </w:rPr>
        <w:t>bro</w:t>
      </w:r>
    </w:p>
    <w:p w14:paraId="09524436" w14:textId="22ACB8C4" w:rsid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 xml:space="preserve">- </w:t>
      </w:r>
      <w:r w:rsidR="00172806">
        <w:rPr>
          <w:rFonts w:cstheme="minorHAnsi"/>
          <w:sz w:val="24"/>
          <w:szCs w:val="24"/>
        </w:rPr>
        <w:t>O Grande Show de Mágica</w:t>
      </w:r>
      <w:r w:rsidRPr="00D43F4D">
        <w:rPr>
          <w:rFonts w:cstheme="minorHAnsi"/>
          <w:sz w:val="24"/>
          <w:szCs w:val="24"/>
        </w:rPr>
        <w:t xml:space="preserve"> (</w:t>
      </w:r>
      <w:r w:rsidR="00897763">
        <w:rPr>
          <w:rFonts w:cstheme="minorHAnsi"/>
          <w:sz w:val="24"/>
          <w:szCs w:val="24"/>
        </w:rPr>
        <w:t>SNL,</w:t>
      </w:r>
      <w:r w:rsidR="00172806">
        <w:rPr>
          <w:rFonts w:cstheme="minorHAnsi"/>
          <w:sz w:val="24"/>
          <w:szCs w:val="24"/>
        </w:rPr>
        <w:t xml:space="preserve"> ilusionismo</w:t>
      </w:r>
      <w:r w:rsidRPr="00D43F4D">
        <w:rPr>
          <w:rFonts w:cstheme="minorHAnsi"/>
          <w:sz w:val="24"/>
          <w:szCs w:val="24"/>
        </w:rPr>
        <w:t>)</w:t>
      </w:r>
    </w:p>
    <w:p w14:paraId="4A0848FC" w14:textId="6B928C62" w:rsidR="00172806" w:rsidRDefault="00172806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Quinteto Violado (SNL, música)</w:t>
      </w:r>
    </w:p>
    <w:p w14:paraId="407B4542" w14:textId="59762016" w:rsidR="00172806" w:rsidRDefault="00172806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Não Me Entrego Não (SNL, teatro)</w:t>
      </w:r>
    </w:p>
    <w:p w14:paraId="59BAD9F6" w14:textId="4C8251B0" w:rsidR="00172806" w:rsidRDefault="00172806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Um Dia Muito Especial (SNL, teatro)</w:t>
      </w:r>
    </w:p>
    <w:p w14:paraId="0035E688" w14:textId="1BD1EE2F" w:rsidR="00172806" w:rsidRDefault="00172806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proofErr w:type="gramStart"/>
      <w:r>
        <w:rPr>
          <w:rFonts w:cstheme="minorHAnsi"/>
          <w:sz w:val="24"/>
          <w:szCs w:val="24"/>
        </w:rPr>
        <w:t>Idiossincrasia</w:t>
      </w:r>
      <w:proofErr w:type="gramEnd"/>
      <w:r>
        <w:rPr>
          <w:rFonts w:cstheme="minorHAnsi"/>
          <w:sz w:val="24"/>
          <w:szCs w:val="24"/>
        </w:rPr>
        <w:t xml:space="preserve"> (SNL, dança)</w:t>
      </w:r>
    </w:p>
    <w:p w14:paraId="2995071F" w14:textId="72BF2380" w:rsidR="00172806" w:rsidRPr="00D43F4D" w:rsidRDefault="00172806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Isabel </w:t>
      </w:r>
      <w:proofErr w:type="spellStart"/>
      <w:r>
        <w:rPr>
          <w:rFonts w:cstheme="minorHAnsi"/>
          <w:sz w:val="24"/>
          <w:szCs w:val="24"/>
        </w:rPr>
        <w:t>Filardis</w:t>
      </w:r>
      <w:proofErr w:type="spellEnd"/>
      <w:r>
        <w:rPr>
          <w:rFonts w:cstheme="minorHAnsi"/>
          <w:sz w:val="24"/>
          <w:szCs w:val="24"/>
        </w:rPr>
        <w:t xml:space="preserve"> (SNL, música)</w:t>
      </w:r>
    </w:p>
    <w:p w14:paraId="04E7B375" w14:textId="4F5024FE" w:rsidR="00172806" w:rsidRDefault="003B1C98" w:rsidP="00F43E5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Seis Atores em Busca de Sérgio Cardoso (</w:t>
      </w:r>
      <w:r w:rsidR="00897763">
        <w:rPr>
          <w:rFonts w:cstheme="minorHAnsi"/>
          <w:sz w:val="24"/>
          <w:szCs w:val="24"/>
        </w:rPr>
        <w:t xml:space="preserve">SPCM, </w:t>
      </w:r>
      <w:r>
        <w:rPr>
          <w:rFonts w:cstheme="minorHAnsi"/>
          <w:sz w:val="24"/>
          <w:szCs w:val="24"/>
        </w:rPr>
        <w:t>teatro)</w:t>
      </w:r>
    </w:p>
    <w:p w14:paraId="54712C06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</w:p>
    <w:p w14:paraId="14B2C683" w14:textId="77777777" w:rsidR="00D43F4D" w:rsidRP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Novembro/dezembro</w:t>
      </w:r>
    </w:p>
    <w:p w14:paraId="3A36C67E" w14:textId="797D160F" w:rsidR="00D43F4D" w:rsidRDefault="00D43F4D" w:rsidP="00F43E5B">
      <w:pPr>
        <w:jc w:val="both"/>
        <w:rPr>
          <w:rFonts w:cstheme="minorHAnsi"/>
          <w:sz w:val="24"/>
          <w:szCs w:val="24"/>
        </w:rPr>
      </w:pPr>
      <w:r w:rsidRPr="00D43F4D">
        <w:rPr>
          <w:rFonts w:cstheme="minorHAnsi"/>
          <w:sz w:val="24"/>
          <w:szCs w:val="24"/>
        </w:rPr>
        <w:t>- O Quebra Nozes (</w:t>
      </w:r>
      <w:r w:rsidR="00897763">
        <w:rPr>
          <w:rFonts w:cstheme="minorHAnsi"/>
          <w:sz w:val="24"/>
          <w:szCs w:val="24"/>
        </w:rPr>
        <w:t xml:space="preserve">SNL, </w:t>
      </w:r>
      <w:r w:rsidRPr="00D43F4D">
        <w:rPr>
          <w:rFonts w:cstheme="minorHAnsi"/>
          <w:sz w:val="24"/>
          <w:szCs w:val="24"/>
        </w:rPr>
        <w:t>Dança)</w:t>
      </w:r>
    </w:p>
    <w:p w14:paraId="511CAFD3" w14:textId="77777777" w:rsidR="00D43F4D" w:rsidRDefault="00D43F4D" w:rsidP="00F43E5B">
      <w:pPr>
        <w:jc w:val="both"/>
        <w:rPr>
          <w:rFonts w:cstheme="minorHAnsi"/>
          <w:sz w:val="24"/>
          <w:szCs w:val="24"/>
        </w:rPr>
      </w:pPr>
    </w:p>
    <w:p w14:paraId="0A7A8D9E" w14:textId="77777777" w:rsidR="00D43F4D" w:rsidRDefault="00D43F4D" w:rsidP="00F43E5B">
      <w:pPr>
        <w:jc w:val="both"/>
        <w:rPr>
          <w:rFonts w:cstheme="minorHAnsi"/>
          <w:sz w:val="24"/>
          <w:szCs w:val="24"/>
        </w:rPr>
      </w:pPr>
    </w:p>
    <w:p w14:paraId="345F1C72" w14:textId="77777777" w:rsidR="009F778D" w:rsidRDefault="009F778D" w:rsidP="00F43E5B">
      <w:pPr>
        <w:jc w:val="both"/>
      </w:pPr>
    </w:p>
    <w:p w14:paraId="3E1D3A95" w14:textId="77777777" w:rsidR="00BD7ED3" w:rsidRDefault="00BD7ED3" w:rsidP="00F43E5B">
      <w:pPr>
        <w:jc w:val="both"/>
      </w:pPr>
    </w:p>
    <w:p w14:paraId="4CD3B121" w14:textId="77777777" w:rsidR="00BD7ED3" w:rsidRDefault="00BD7ED3" w:rsidP="00F43E5B">
      <w:pPr>
        <w:jc w:val="both"/>
      </w:pPr>
    </w:p>
    <w:p w14:paraId="3FD31602" w14:textId="77777777" w:rsidR="009F778D" w:rsidRDefault="009F778D" w:rsidP="00F43E5B">
      <w:pPr>
        <w:jc w:val="both"/>
        <w:rPr>
          <w:rFonts w:cstheme="minorHAnsi"/>
          <w:b/>
          <w:bCs/>
          <w:sz w:val="24"/>
          <w:szCs w:val="24"/>
          <w:u w:val="single"/>
        </w:rPr>
      </w:pPr>
      <w:r w:rsidRPr="00606126">
        <w:rPr>
          <w:rFonts w:cstheme="minorHAnsi"/>
          <w:b/>
          <w:bCs/>
          <w:sz w:val="24"/>
          <w:szCs w:val="24"/>
          <w:u w:val="single"/>
        </w:rPr>
        <w:t xml:space="preserve">TEATRO </w:t>
      </w:r>
      <w:r>
        <w:rPr>
          <w:rFonts w:cstheme="minorHAnsi"/>
          <w:b/>
          <w:bCs/>
          <w:sz w:val="24"/>
          <w:szCs w:val="24"/>
          <w:u w:val="single"/>
        </w:rPr>
        <w:t>MAESTRO FRANCISCO PAULO RUSSO</w:t>
      </w:r>
    </w:p>
    <w:p w14:paraId="3AA1D239" w14:textId="77777777" w:rsidR="00185D1C" w:rsidRDefault="00185D1C" w:rsidP="00F43E5B">
      <w:pPr>
        <w:spacing w:after="60"/>
        <w:jc w:val="both"/>
      </w:pPr>
    </w:p>
    <w:p w14:paraId="40F1FB90" w14:textId="3FB6334C" w:rsidR="009F778D" w:rsidRPr="0051082D" w:rsidRDefault="00185D1C" w:rsidP="00F43E5B">
      <w:pPr>
        <w:spacing w:after="60"/>
        <w:jc w:val="both"/>
        <w:rPr>
          <w:sz w:val="24"/>
          <w:szCs w:val="24"/>
        </w:rPr>
      </w:pPr>
      <w:r w:rsidRPr="0051082D">
        <w:rPr>
          <w:sz w:val="24"/>
          <w:szCs w:val="24"/>
        </w:rPr>
        <w:t>Fevereiro</w:t>
      </w:r>
      <w:r w:rsidR="0085702E" w:rsidRPr="0051082D">
        <w:rPr>
          <w:sz w:val="24"/>
          <w:szCs w:val="24"/>
        </w:rPr>
        <w:t>/</w:t>
      </w:r>
      <w:proofErr w:type="gramStart"/>
      <w:r w:rsidR="0085702E" w:rsidRPr="0051082D">
        <w:rPr>
          <w:sz w:val="24"/>
          <w:szCs w:val="24"/>
        </w:rPr>
        <w:t>Março</w:t>
      </w:r>
      <w:proofErr w:type="gramEnd"/>
      <w:r w:rsidR="0085702E" w:rsidRPr="0051082D">
        <w:rPr>
          <w:sz w:val="24"/>
          <w:szCs w:val="24"/>
        </w:rPr>
        <w:t xml:space="preserve"> </w:t>
      </w:r>
    </w:p>
    <w:p w14:paraId="4DCE35CF" w14:textId="47CBE977" w:rsidR="00185D1C" w:rsidRPr="0051082D" w:rsidRDefault="005D5BFE" w:rsidP="00F43E5B">
      <w:pPr>
        <w:spacing w:after="60"/>
        <w:jc w:val="both"/>
        <w:rPr>
          <w:sz w:val="24"/>
          <w:szCs w:val="24"/>
        </w:rPr>
      </w:pPr>
      <w:r w:rsidRPr="0051082D">
        <w:rPr>
          <w:sz w:val="24"/>
          <w:szCs w:val="24"/>
        </w:rPr>
        <w:t xml:space="preserve">- </w:t>
      </w:r>
      <w:r w:rsidR="007E691A" w:rsidRPr="0051082D">
        <w:rPr>
          <w:sz w:val="24"/>
          <w:szCs w:val="24"/>
        </w:rPr>
        <w:t xml:space="preserve">  </w:t>
      </w:r>
      <w:r w:rsidRPr="0051082D">
        <w:rPr>
          <w:sz w:val="24"/>
          <w:szCs w:val="24"/>
        </w:rPr>
        <w:t xml:space="preserve">Mágico de OZ </w:t>
      </w:r>
      <w:r w:rsidR="00185D1C" w:rsidRPr="0051082D">
        <w:rPr>
          <w:sz w:val="24"/>
          <w:szCs w:val="24"/>
        </w:rPr>
        <w:t xml:space="preserve">(teatro infantil) </w:t>
      </w:r>
    </w:p>
    <w:p w14:paraId="619E8FDD" w14:textId="72ADAA56" w:rsidR="00897763" w:rsidRPr="0051082D" w:rsidRDefault="005D5BF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-  Louvre</w:t>
      </w:r>
      <w:r w:rsidR="00897763" w:rsidRPr="0051082D">
        <w:rPr>
          <w:color w:val="000000" w:themeColor="text1"/>
          <w:sz w:val="24"/>
          <w:szCs w:val="24"/>
        </w:rPr>
        <w:t>: Arte em Movimento (dança)</w:t>
      </w:r>
    </w:p>
    <w:p w14:paraId="5594D93D" w14:textId="45ECC713" w:rsidR="005D5BFE" w:rsidRPr="0051082D" w:rsidRDefault="00897763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-</w:t>
      </w:r>
      <w:r w:rsidR="005D5BFE" w:rsidRPr="0051082D">
        <w:rPr>
          <w:color w:val="000000" w:themeColor="text1"/>
          <w:sz w:val="24"/>
          <w:szCs w:val="24"/>
        </w:rPr>
        <w:t xml:space="preserve"> </w:t>
      </w:r>
      <w:r w:rsidRPr="0051082D">
        <w:rPr>
          <w:color w:val="000000" w:themeColor="text1"/>
          <w:sz w:val="24"/>
          <w:szCs w:val="24"/>
        </w:rPr>
        <w:t xml:space="preserve"> Aos Nossos (</w:t>
      </w:r>
      <w:r w:rsidR="00185D1C" w:rsidRPr="0051082D">
        <w:rPr>
          <w:color w:val="000000" w:themeColor="text1"/>
          <w:sz w:val="24"/>
          <w:szCs w:val="24"/>
        </w:rPr>
        <w:t xml:space="preserve">música) </w:t>
      </w:r>
    </w:p>
    <w:p w14:paraId="388E23C8" w14:textId="65CB5E47" w:rsidR="00897763" w:rsidRPr="0051082D" w:rsidRDefault="00897763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 -</w:t>
      </w:r>
      <w:r w:rsidR="005D5BFE" w:rsidRPr="0051082D">
        <w:rPr>
          <w:color w:val="000000" w:themeColor="text1"/>
          <w:sz w:val="24"/>
          <w:szCs w:val="24"/>
        </w:rPr>
        <w:t xml:space="preserve"> </w:t>
      </w:r>
      <w:r w:rsidRPr="0051082D">
        <w:rPr>
          <w:color w:val="000000" w:themeColor="text1"/>
          <w:sz w:val="24"/>
          <w:szCs w:val="24"/>
        </w:rPr>
        <w:t>João e Maria (</w:t>
      </w:r>
      <w:r w:rsidR="00185D1C" w:rsidRPr="0051082D">
        <w:rPr>
          <w:color w:val="000000" w:themeColor="text1"/>
          <w:sz w:val="24"/>
          <w:szCs w:val="24"/>
        </w:rPr>
        <w:t xml:space="preserve">teatro infantil) </w:t>
      </w:r>
    </w:p>
    <w:p w14:paraId="3FFF8B38" w14:textId="17897BAD" w:rsidR="00897763" w:rsidRPr="0051082D" w:rsidRDefault="007E691A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</w:t>
      </w:r>
      <w:proofErr w:type="spellStart"/>
      <w:r w:rsidR="00897763" w:rsidRPr="0051082D">
        <w:rPr>
          <w:color w:val="000000" w:themeColor="text1"/>
          <w:sz w:val="24"/>
          <w:szCs w:val="24"/>
        </w:rPr>
        <w:t>Moana</w:t>
      </w:r>
      <w:proofErr w:type="spellEnd"/>
      <w:r w:rsidR="00897763" w:rsidRPr="0051082D">
        <w:rPr>
          <w:color w:val="000000" w:themeColor="text1"/>
          <w:sz w:val="24"/>
          <w:szCs w:val="24"/>
        </w:rPr>
        <w:t>, (</w:t>
      </w:r>
      <w:r w:rsidRPr="0051082D">
        <w:rPr>
          <w:color w:val="000000" w:themeColor="text1"/>
          <w:sz w:val="24"/>
          <w:szCs w:val="24"/>
        </w:rPr>
        <w:t xml:space="preserve">teatro </w:t>
      </w:r>
      <w:r w:rsidR="00897763" w:rsidRPr="0051082D">
        <w:rPr>
          <w:color w:val="000000" w:themeColor="text1"/>
          <w:sz w:val="24"/>
          <w:szCs w:val="24"/>
        </w:rPr>
        <w:t xml:space="preserve">infantil)  </w:t>
      </w:r>
    </w:p>
    <w:p w14:paraId="498CBBD5" w14:textId="77B075F6" w:rsidR="00897763" w:rsidRPr="0051082D" w:rsidRDefault="007E691A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r w:rsidR="00897763" w:rsidRPr="0051082D">
        <w:rPr>
          <w:color w:val="000000" w:themeColor="text1"/>
          <w:sz w:val="24"/>
          <w:szCs w:val="24"/>
        </w:rPr>
        <w:t xml:space="preserve"> </w:t>
      </w:r>
      <w:r w:rsidR="00F57E10" w:rsidRPr="0051082D">
        <w:rPr>
          <w:color w:val="000000" w:themeColor="text1"/>
          <w:sz w:val="24"/>
          <w:szCs w:val="24"/>
        </w:rPr>
        <w:t xml:space="preserve">Novo Show, com </w:t>
      </w:r>
      <w:r w:rsidR="00897763" w:rsidRPr="0051082D">
        <w:rPr>
          <w:color w:val="000000" w:themeColor="text1"/>
          <w:sz w:val="24"/>
          <w:szCs w:val="24"/>
        </w:rPr>
        <w:t>Bruna Louise (</w:t>
      </w:r>
      <w:r w:rsidR="00F57E10" w:rsidRPr="0051082D">
        <w:rPr>
          <w:color w:val="000000" w:themeColor="text1"/>
          <w:sz w:val="24"/>
          <w:szCs w:val="24"/>
        </w:rPr>
        <w:t xml:space="preserve">stand </w:t>
      </w:r>
      <w:proofErr w:type="spellStart"/>
      <w:r w:rsidR="00F57E10" w:rsidRPr="0051082D">
        <w:rPr>
          <w:color w:val="000000" w:themeColor="text1"/>
          <w:sz w:val="24"/>
          <w:szCs w:val="24"/>
        </w:rPr>
        <w:t>up</w:t>
      </w:r>
      <w:proofErr w:type="spellEnd"/>
      <w:r w:rsidR="00F57E10" w:rsidRPr="0051082D">
        <w:rPr>
          <w:color w:val="000000" w:themeColor="text1"/>
          <w:sz w:val="24"/>
          <w:szCs w:val="24"/>
        </w:rPr>
        <w:t xml:space="preserve">) </w:t>
      </w:r>
    </w:p>
    <w:p w14:paraId="2486AC3E" w14:textId="77777777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</w:p>
    <w:p w14:paraId="26994B1A" w14:textId="53E0A727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Abril/</w:t>
      </w:r>
      <w:proofErr w:type="gramStart"/>
      <w:r w:rsidRPr="0051082D">
        <w:rPr>
          <w:color w:val="000000" w:themeColor="text1"/>
          <w:sz w:val="24"/>
          <w:szCs w:val="24"/>
        </w:rPr>
        <w:t>Maio</w:t>
      </w:r>
      <w:proofErr w:type="gramEnd"/>
      <w:r w:rsidRPr="0051082D">
        <w:rPr>
          <w:color w:val="000000" w:themeColor="text1"/>
          <w:sz w:val="24"/>
          <w:szCs w:val="24"/>
        </w:rPr>
        <w:t xml:space="preserve"> </w:t>
      </w:r>
    </w:p>
    <w:p w14:paraId="370EC813" w14:textId="44B5C870" w:rsidR="00897763" w:rsidRPr="0051082D" w:rsidRDefault="00F57E10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</w:t>
      </w:r>
      <w:r w:rsidR="00897763" w:rsidRPr="0051082D">
        <w:rPr>
          <w:color w:val="000000" w:themeColor="text1"/>
          <w:sz w:val="24"/>
          <w:szCs w:val="24"/>
        </w:rPr>
        <w:t xml:space="preserve"> Aquela</w:t>
      </w:r>
      <w:r w:rsidR="0085702E" w:rsidRPr="0051082D">
        <w:rPr>
          <w:color w:val="000000" w:themeColor="text1"/>
          <w:sz w:val="24"/>
          <w:szCs w:val="24"/>
        </w:rPr>
        <w:t>s</w:t>
      </w:r>
      <w:r w:rsidR="00897763" w:rsidRPr="0051082D">
        <w:rPr>
          <w:color w:val="000000" w:themeColor="text1"/>
          <w:sz w:val="24"/>
          <w:szCs w:val="24"/>
        </w:rPr>
        <w:t xml:space="preserve"> Piada</w:t>
      </w:r>
      <w:r w:rsidR="0085702E" w:rsidRPr="0051082D">
        <w:rPr>
          <w:color w:val="000000" w:themeColor="text1"/>
          <w:sz w:val="24"/>
          <w:szCs w:val="24"/>
        </w:rPr>
        <w:t>s</w:t>
      </w:r>
      <w:r w:rsidRPr="0051082D">
        <w:rPr>
          <w:color w:val="000000" w:themeColor="text1"/>
          <w:sz w:val="24"/>
          <w:szCs w:val="24"/>
        </w:rPr>
        <w:t xml:space="preserve">, </w:t>
      </w:r>
      <w:r w:rsidR="00897763" w:rsidRPr="0051082D">
        <w:rPr>
          <w:color w:val="000000" w:themeColor="text1"/>
          <w:sz w:val="24"/>
          <w:szCs w:val="24"/>
        </w:rPr>
        <w:t>com Matheus Ceará, (</w:t>
      </w:r>
      <w:r w:rsidRPr="0051082D">
        <w:rPr>
          <w:color w:val="000000" w:themeColor="text1"/>
          <w:sz w:val="24"/>
          <w:szCs w:val="24"/>
        </w:rPr>
        <w:t xml:space="preserve">stand </w:t>
      </w:r>
      <w:proofErr w:type="spellStart"/>
      <w:r w:rsidRPr="0051082D">
        <w:rPr>
          <w:color w:val="000000" w:themeColor="text1"/>
          <w:sz w:val="24"/>
          <w:szCs w:val="24"/>
        </w:rPr>
        <w:t>up</w:t>
      </w:r>
      <w:proofErr w:type="spellEnd"/>
      <w:r w:rsidRPr="0051082D">
        <w:rPr>
          <w:color w:val="000000" w:themeColor="text1"/>
          <w:sz w:val="24"/>
          <w:szCs w:val="24"/>
        </w:rPr>
        <w:t xml:space="preserve">) </w:t>
      </w:r>
    </w:p>
    <w:p w14:paraId="2BDC47B6" w14:textId="3AEAB38B" w:rsidR="00D012D4" w:rsidRPr="0051082D" w:rsidRDefault="00F57E10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 </w:t>
      </w:r>
      <w:r w:rsidR="00D012D4" w:rsidRPr="0051082D">
        <w:rPr>
          <w:color w:val="000000" w:themeColor="text1"/>
          <w:sz w:val="24"/>
          <w:szCs w:val="24"/>
        </w:rPr>
        <w:t xml:space="preserve">Chico Mendes (música) </w:t>
      </w:r>
    </w:p>
    <w:p w14:paraId="60CE7994" w14:textId="0CD73C4B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Novo Show, com Thiago Ventura (stand </w:t>
      </w:r>
      <w:proofErr w:type="spellStart"/>
      <w:r w:rsidRPr="0051082D">
        <w:rPr>
          <w:color w:val="000000" w:themeColor="text1"/>
          <w:sz w:val="24"/>
          <w:szCs w:val="24"/>
        </w:rPr>
        <w:t>up</w:t>
      </w:r>
      <w:proofErr w:type="spellEnd"/>
      <w:r w:rsidRPr="0051082D">
        <w:rPr>
          <w:color w:val="000000" w:themeColor="text1"/>
          <w:sz w:val="24"/>
          <w:szCs w:val="24"/>
        </w:rPr>
        <w:t xml:space="preserve">) </w:t>
      </w:r>
    </w:p>
    <w:p w14:paraId="04F01B8D" w14:textId="0B792E7A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 Patrulha Canina (musical infantil) </w:t>
      </w:r>
    </w:p>
    <w:p w14:paraId="4D1E57BE" w14:textId="42F8B146" w:rsidR="00897763" w:rsidRPr="00F43E5B" w:rsidRDefault="0085702E" w:rsidP="00F43E5B">
      <w:pPr>
        <w:spacing w:after="60"/>
        <w:jc w:val="both"/>
        <w:rPr>
          <w:color w:val="000000" w:themeColor="text1"/>
          <w:sz w:val="24"/>
          <w:szCs w:val="24"/>
          <w:lang w:val="en-US"/>
        </w:rPr>
      </w:pPr>
      <w:r w:rsidRPr="00F43E5B">
        <w:rPr>
          <w:color w:val="000000" w:themeColor="text1"/>
          <w:sz w:val="24"/>
          <w:szCs w:val="24"/>
          <w:lang w:val="en-US"/>
        </w:rPr>
        <w:t xml:space="preserve">-   </w:t>
      </w:r>
      <w:r w:rsidR="00897763" w:rsidRPr="00F43E5B">
        <w:rPr>
          <w:color w:val="000000" w:themeColor="text1"/>
          <w:sz w:val="24"/>
          <w:szCs w:val="24"/>
          <w:lang w:val="en-US"/>
        </w:rPr>
        <w:t xml:space="preserve">Show Borboletrando, </w:t>
      </w:r>
      <w:r w:rsidRPr="00F43E5B">
        <w:rPr>
          <w:color w:val="000000" w:themeColor="text1"/>
          <w:sz w:val="24"/>
          <w:szCs w:val="24"/>
          <w:lang w:val="en-US"/>
        </w:rPr>
        <w:t xml:space="preserve">(musical infantil)  </w:t>
      </w:r>
    </w:p>
    <w:p w14:paraId="201901DF" w14:textId="6CBD4939" w:rsidR="00897763" w:rsidRPr="00F43E5B" w:rsidRDefault="0085702E" w:rsidP="00F43E5B">
      <w:pPr>
        <w:spacing w:after="60"/>
        <w:jc w:val="both"/>
        <w:rPr>
          <w:color w:val="000000" w:themeColor="text1"/>
          <w:sz w:val="24"/>
          <w:szCs w:val="24"/>
          <w:lang w:val="en-US"/>
        </w:rPr>
      </w:pPr>
      <w:r w:rsidRPr="00F43E5B">
        <w:rPr>
          <w:color w:val="000000" w:themeColor="text1"/>
          <w:sz w:val="24"/>
          <w:szCs w:val="24"/>
          <w:lang w:val="en-US"/>
        </w:rPr>
        <w:t xml:space="preserve">-   </w:t>
      </w:r>
      <w:r w:rsidR="00897763" w:rsidRPr="00F43E5B">
        <w:rPr>
          <w:color w:val="000000" w:themeColor="text1"/>
          <w:sz w:val="24"/>
          <w:szCs w:val="24"/>
          <w:lang w:val="en-US"/>
        </w:rPr>
        <w:t>Starlight Concert – Queen &amp; Coldplay (música)</w:t>
      </w:r>
      <w:r w:rsidR="00C2230C" w:rsidRPr="00F43E5B">
        <w:rPr>
          <w:color w:val="000000" w:themeColor="text1"/>
          <w:sz w:val="24"/>
          <w:szCs w:val="24"/>
          <w:lang w:val="en-US"/>
        </w:rPr>
        <w:t xml:space="preserve"> </w:t>
      </w:r>
    </w:p>
    <w:p w14:paraId="3784378A" w14:textId="25A2DCD0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 A </w:t>
      </w:r>
      <w:proofErr w:type="spellStart"/>
      <w:proofErr w:type="gramStart"/>
      <w:r w:rsidRPr="0051082D">
        <w:rPr>
          <w:color w:val="000000" w:themeColor="text1"/>
          <w:sz w:val="24"/>
          <w:szCs w:val="24"/>
        </w:rPr>
        <w:t>ultima</w:t>
      </w:r>
      <w:proofErr w:type="spellEnd"/>
      <w:proofErr w:type="gramEnd"/>
      <w:r w:rsidRPr="0051082D">
        <w:rPr>
          <w:color w:val="000000" w:themeColor="text1"/>
          <w:sz w:val="24"/>
          <w:szCs w:val="24"/>
        </w:rPr>
        <w:t xml:space="preserve"> sessão de Freud (teatro) </w:t>
      </w:r>
    </w:p>
    <w:p w14:paraId="6F4FFEE5" w14:textId="6DCA7439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 Canções para elas (música) </w:t>
      </w:r>
    </w:p>
    <w:p w14:paraId="1F3955D5" w14:textId="73FDE32A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r w:rsidR="00B607D4">
        <w:rPr>
          <w:color w:val="000000" w:themeColor="text1"/>
          <w:sz w:val="24"/>
          <w:szCs w:val="24"/>
        </w:rPr>
        <w:t xml:space="preserve"> </w:t>
      </w:r>
      <w:r w:rsidRPr="0051082D">
        <w:rPr>
          <w:color w:val="000000" w:themeColor="text1"/>
          <w:sz w:val="24"/>
          <w:szCs w:val="24"/>
        </w:rPr>
        <w:t xml:space="preserve">Na neblina e sonhos vividos (dança) </w:t>
      </w:r>
    </w:p>
    <w:p w14:paraId="3436DB43" w14:textId="140A64D1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As aventuras de Lilo &amp; Stich (teatro infantil) </w:t>
      </w:r>
    </w:p>
    <w:p w14:paraId="7A69866C" w14:textId="57FCE429" w:rsidR="00897763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r w:rsidR="00897763" w:rsidRPr="0051082D">
        <w:rPr>
          <w:color w:val="000000" w:themeColor="text1"/>
          <w:sz w:val="24"/>
          <w:szCs w:val="24"/>
        </w:rPr>
        <w:t xml:space="preserve">Causos de </w:t>
      </w:r>
      <w:proofErr w:type="spellStart"/>
      <w:r w:rsidR="00897763" w:rsidRPr="0051082D">
        <w:rPr>
          <w:color w:val="000000" w:themeColor="text1"/>
          <w:sz w:val="24"/>
          <w:szCs w:val="24"/>
        </w:rPr>
        <w:t>Bras</w:t>
      </w:r>
      <w:r w:rsidR="00B607D4">
        <w:rPr>
          <w:color w:val="000000" w:themeColor="text1"/>
          <w:sz w:val="24"/>
          <w:szCs w:val="24"/>
        </w:rPr>
        <w:t>e</w:t>
      </w:r>
      <w:r w:rsidR="00897763" w:rsidRPr="0051082D">
        <w:rPr>
          <w:color w:val="000000" w:themeColor="text1"/>
          <w:sz w:val="24"/>
          <w:szCs w:val="24"/>
        </w:rPr>
        <w:t>ro</w:t>
      </w:r>
      <w:proofErr w:type="spellEnd"/>
      <w:r w:rsidR="00897763" w:rsidRPr="0051082D">
        <w:rPr>
          <w:color w:val="000000" w:themeColor="text1"/>
          <w:sz w:val="24"/>
          <w:szCs w:val="24"/>
        </w:rPr>
        <w:t xml:space="preserve">, (Infantil) </w:t>
      </w:r>
    </w:p>
    <w:p w14:paraId="216A05EF" w14:textId="6E00A6A9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r w:rsidR="00B607D4">
        <w:rPr>
          <w:color w:val="000000" w:themeColor="text1"/>
          <w:sz w:val="24"/>
          <w:szCs w:val="24"/>
        </w:rPr>
        <w:t xml:space="preserve"> </w:t>
      </w:r>
      <w:proofErr w:type="spellStart"/>
      <w:r w:rsidRPr="0051082D">
        <w:rPr>
          <w:color w:val="000000" w:themeColor="text1"/>
          <w:sz w:val="24"/>
          <w:szCs w:val="24"/>
        </w:rPr>
        <w:t>Nessum</w:t>
      </w:r>
      <w:proofErr w:type="spellEnd"/>
      <w:r w:rsidRPr="0051082D">
        <w:rPr>
          <w:color w:val="000000" w:themeColor="text1"/>
          <w:sz w:val="24"/>
          <w:szCs w:val="24"/>
        </w:rPr>
        <w:t xml:space="preserve"> </w:t>
      </w:r>
      <w:proofErr w:type="spellStart"/>
      <w:r w:rsidRPr="0051082D">
        <w:rPr>
          <w:color w:val="000000" w:themeColor="text1"/>
          <w:sz w:val="24"/>
          <w:szCs w:val="24"/>
        </w:rPr>
        <w:t>Dorma</w:t>
      </w:r>
      <w:proofErr w:type="spellEnd"/>
      <w:r w:rsidRPr="0051082D">
        <w:rPr>
          <w:color w:val="000000" w:themeColor="text1"/>
          <w:sz w:val="24"/>
          <w:szCs w:val="24"/>
        </w:rPr>
        <w:t xml:space="preserve">, A magia da Ópera Italiana (Ópera) </w:t>
      </w:r>
    </w:p>
    <w:p w14:paraId="485F48B4" w14:textId="30FA7940" w:rsidR="0085702E" w:rsidRPr="0051082D" w:rsidRDefault="0085702E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 - </w:t>
      </w:r>
      <w:proofErr w:type="spellStart"/>
      <w:proofErr w:type="gramStart"/>
      <w:r w:rsidRPr="0051082D">
        <w:rPr>
          <w:color w:val="000000" w:themeColor="text1"/>
          <w:sz w:val="24"/>
          <w:szCs w:val="24"/>
        </w:rPr>
        <w:t>Tô</w:t>
      </w:r>
      <w:proofErr w:type="spellEnd"/>
      <w:proofErr w:type="gramEnd"/>
      <w:r w:rsidRPr="0051082D">
        <w:rPr>
          <w:color w:val="000000" w:themeColor="text1"/>
          <w:sz w:val="24"/>
          <w:szCs w:val="24"/>
        </w:rPr>
        <w:t xml:space="preserve"> de Escala, com Rafael Aragão (stand </w:t>
      </w:r>
      <w:proofErr w:type="spellStart"/>
      <w:r w:rsidRPr="0051082D">
        <w:rPr>
          <w:color w:val="000000" w:themeColor="text1"/>
          <w:sz w:val="24"/>
          <w:szCs w:val="24"/>
        </w:rPr>
        <w:t>up</w:t>
      </w:r>
      <w:proofErr w:type="spellEnd"/>
      <w:r w:rsidRPr="0051082D">
        <w:rPr>
          <w:color w:val="000000" w:themeColor="text1"/>
          <w:sz w:val="24"/>
          <w:szCs w:val="24"/>
        </w:rPr>
        <w:t xml:space="preserve">) </w:t>
      </w:r>
    </w:p>
    <w:p w14:paraId="08476EE6" w14:textId="77777777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</w:p>
    <w:p w14:paraId="4ACC96D8" w14:textId="2A3F8603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Junho/</w:t>
      </w:r>
      <w:proofErr w:type="gramStart"/>
      <w:r w:rsidRPr="0051082D">
        <w:rPr>
          <w:color w:val="000000" w:themeColor="text1"/>
          <w:sz w:val="24"/>
          <w:szCs w:val="24"/>
        </w:rPr>
        <w:t>Julho</w:t>
      </w:r>
      <w:proofErr w:type="gramEnd"/>
      <w:r w:rsidRPr="0051082D">
        <w:rPr>
          <w:color w:val="000000" w:themeColor="text1"/>
          <w:sz w:val="24"/>
          <w:szCs w:val="24"/>
        </w:rPr>
        <w:t xml:space="preserve"> </w:t>
      </w:r>
    </w:p>
    <w:p w14:paraId="708EF6FF" w14:textId="7EEA0E9B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Rio que passa lá (teatro infantil) </w:t>
      </w:r>
    </w:p>
    <w:p w14:paraId="2212C584" w14:textId="0B4C0860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Navalha na carne (ópera) </w:t>
      </w:r>
    </w:p>
    <w:p w14:paraId="418AD016" w14:textId="46CBA119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O menino e a liberdade (ópera) </w:t>
      </w:r>
    </w:p>
    <w:p w14:paraId="70FBD69C" w14:textId="743F584D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Cantinho da Viola (música) </w:t>
      </w:r>
    </w:p>
    <w:p w14:paraId="6D971E18" w14:textId="523F7B1C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Especial mês dos namorados, com </w:t>
      </w:r>
      <w:proofErr w:type="spellStart"/>
      <w:r w:rsidRPr="0051082D">
        <w:rPr>
          <w:color w:val="000000" w:themeColor="text1"/>
          <w:sz w:val="24"/>
          <w:szCs w:val="24"/>
        </w:rPr>
        <w:t>Indio</w:t>
      </w:r>
      <w:proofErr w:type="spellEnd"/>
      <w:r w:rsidRPr="0051082D">
        <w:rPr>
          <w:color w:val="000000" w:themeColor="text1"/>
          <w:sz w:val="24"/>
          <w:szCs w:val="24"/>
        </w:rPr>
        <w:t xml:space="preserve"> Behn (stand </w:t>
      </w:r>
      <w:proofErr w:type="spellStart"/>
      <w:r w:rsidRPr="0051082D">
        <w:rPr>
          <w:color w:val="000000" w:themeColor="text1"/>
          <w:sz w:val="24"/>
          <w:szCs w:val="24"/>
        </w:rPr>
        <w:t>up</w:t>
      </w:r>
      <w:proofErr w:type="spellEnd"/>
      <w:r w:rsidRPr="0051082D">
        <w:rPr>
          <w:color w:val="000000" w:themeColor="text1"/>
          <w:sz w:val="24"/>
          <w:szCs w:val="24"/>
        </w:rPr>
        <w:t xml:space="preserve">) </w:t>
      </w:r>
    </w:p>
    <w:p w14:paraId="3D56E933" w14:textId="386FE761" w:rsidR="00897763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r w:rsidR="00897763" w:rsidRPr="0051082D">
        <w:rPr>
          <w:color w:val="000000" w:themeColor="text1"/>
          <w:sz w:val="24"/>
          <w:szCs w:val="24"/>
        </w:rPr>
        <w:t>Cinderela, A Gata Borralhei</w:t>
      </w:r>
      <w:r w:rsidRPr="0051082D">
        <w:rPr>
          <w:color w:val="000000" w:themeColor="text1"/>
          <w:sz w:val="24"/>
          <w:szCs w:val="24"/>
        </w:rPr>
        <w:t xml:space="preserve">ra </w:t>
      </w:r>
      <w:r w:rsidR="00C17629">
        <w:rPr>
          <w:color w:val="000000" w:themeColor="text1"/>
          <w:sz w:val="24"/>
          <w:szCs w:val="24"/>
        </w:rPr>
        <w:t>(</w:t>
      </w:r>
      <w:r w:rsidRPr="0051082D">
        <w:rPr>
          <w:color w:val="000000" w:themeColor="text1"/>
          <w:sz w:val="24"/>
          <w:szCs w:val="24"/>
        </w:rPr>
        <w:t xml:space="preserve">teatro infantil) </w:t>
      </w:r>
    </w:p>
    <w:p w14:paraId="636022B6" w14:textId="6E2AB0D8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Duo piano </w:t>
      </w:r>
      <w:r w:rsidR="0045271B">
        <w:rPr>
          <w:color w:val="000000" w:themeColor="text1"/>
          <w:sz w:val="24"/>
          <w:szCs w:val="24"/>
        </w:rPr>
        <w:t xml:space="preserve">e flauta transversal </w:t>
      </w:r>
      <w:r w:rsidRPr="0051082D">
        <w:rPr>
          <w:color w:val="000000" w:themeColor="text1"/>
          <w:sz w:val="24"/>
          <w:szCs w:val="24"/>
        </w:rPr>
        <w:t xml:space="preserve">(música) </w:t>
      </w:r>
    </w:p>
    <w:p w14:paraId="12F514DE" w14:textId="3D2B75E3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lastRenderedPageBreak/>
        <w:t xml:space="preserve">- Dom </w:t>
      </w:r>
      <w:proofErr w:type="spellStart"/>
      <w:r w:rsidRPr="0051082D">
        <w:rPr>
          <w:color w:val="000000" w:themeColor="text1"/>
          <w:sz w:val="24"/>
          <w:szCs w:val="24"/>
        </w:rPr>
        <w:t>Rabito</w:t>
      </w:r>
      <w:proofErr w:type="spellEnd"/>
      <w:r w:rsidRPr="0051082D">
        <w:rPr>
          <w:color w:val="000000" w:themeColor="text1"/>
          <w:sz w:val="24"/>
          <w:szCs w:val="24"/>
        </w:rPr>
        <w:t xml:space="preserve"> (teatro infantil) </w:t>
      </w:r>
    </w:p>
    <w:p w14:paraId="77DF6D05" w14:textId="5B06DE9A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Especial de inverno, Luz, Câmera e Canção com Adriano Fiori (música) </w:t>
      </w:r>
    </w:p>
    <w:p w14:paraId="3D769BC0" w14:textId="5F848BCF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proofErr w:type="spellStart"/>
      <w:r w:rsidRPr="0051082D">
        <w:rPr>
          <w:color w:val="000000" w:themeColor="text1"/>
          <w:sz w:val="24"/>
          <w:szCs w:val="24"/>
        </w:rPr>
        <w:t>Wish</w:t>
      </w:r>
      <w:proofErr w:type="spellEnd"/>
      <w:r w:rsidRPr="0051082D">
        <w:rPr>
          <w:color w:val="000000" w:themeColor="text1"/>
          <w:sz w:val="24"/>
          <w:szCs w:val="24"/>
        </w:rPr>
        <w:t xml:space="preserve"> (dança) </w:t>
      </w:r>
    </w:p>
    <w:p w14:paraId="106BA1E5" w14:textId="7C3C1228" w:rsidR="00987E64" w:rsidRPr="0051082D" w:rsidRDefault="00987E6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- Para raio de maluco</w:t>
      </w:r>
      <w:r w:rsidR="00BE5034" w:rsidRPr="0051082D">
        <w:rPr>
          <w:color w:val="000000" w:themeColor="text1"/>
          <w:sz w:val="24"/>
          <w:szCs w:val="24"/>
        </w:rPr>
        <w:t xml:space="preserve">, com </w:t>
      </w:r>
      <w:proofErr w:type="spellStart"/>
      <w:r w:rsidR="00BE5034" w:rsidRPr="0051082D">
        <w:rPr>
          <w:color w:val="000000" w:themeColor="text1"/>
          <w:sz w:val="24"/>
          <w:szCs w:val="24"/>
        </w:rPr>
        <w:t>Èmerson</w:t>
      </w:r>
      <w:proofErr w:type="spellEnd"/>
      <w:r w:rsidR="00BE5034" w:rsidRPr="0051082D">
        <w:rPr>
          <w:color w:val="000000" w:themeColor="text1"/>
          <w:sz w:val="24"/>
          <w:szCs w:val="24"/>
        </w:rPr>
        <w:t xml:space="preserve"> Ceará (stand </w:t>
      </w:r>
      <w:proofErr w:type="spellStart"/>
      <w:r w:rsidR="00BE5034" w:rsidRPr="0051082D">
        <w:rPr>
          <w:color w:val="000000" w:themeColor="text1"/>
          <w:sz w:val="24"/>
          <w:szCs w:val="24"/>
        </w:rPr>
        <w:t>up</w:t>
      </w:r>
      <w:proofErr w:type="spellEnd"/>
      <w:r w:rsidR="00BE5034" w:rsidRPr="0051082D">
        <w:rPr>
          <w:color w:val="000000" w:themeColor="text1"/>
          <w:sz w:val="24"/>
          <w:szCs w:val="24"/>
        </w:rPr>
        <w:t xml:space="preserve">) </w:t>
      </w:r>
    </w:p>
    <w:p w14:paraId="28430AA6" w14:textId="66468595" w:rsidR="00897763" w:rsidRPr="0051082D" w:rsidRDefault="00BE503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</w:t>
      </w:r>
      <w:r w:rsidR="00897763" w:rsidRPr="0051082D">
        <w:rPr>
          <w:color w:val="000000" w:themeColor="text1"/>
          <w:sz w:val="24"/>
          <w:szCs w:val="24"/>
        </w:rPr>
        <w:t xml:space="preserve">Retrato de Janete (infantil) </w:t>
      </w:r>
    </w:p>
    <w:p w14:paraId="4BA09A73" w14:textId="7E757CA7" w:rsidR="00BE5034" w:rsidRPr="0051082D" w:rsidRDefault="00BE503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 xml:space="preserve">- O homem mais inteligente (teatro) </w:t>
      </w:r>
    </w:p>
    <w:p w14:paraId="4416AD9C" w14:textId="77777777" w:rsidR="00BE5034" w:rsidRPr="0051082D" w:rsidRDefault="00BE5034" w:rsidP="00F43E5B">
      <w:pPr>
        <w:spacing w:after="60"/>
        <w:jc w:val="both"/>
        <w:rPr>
          <w:color w:val="000000" w:themeColor="text1"/>
          <w:sz w:val="24"/>
          <w:szCs w:val="24"/>
        </w:rPr>
      </w:pPr>
    </w:p>
    <w:p w14:paraId="1ED0F5BD" w14:textId="75386FD0" w:rsidR="00BE5034" w:rsidRPr="0051082D" w:rsidRDefault="00BE503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Agosto/</w:t>
      </w:r>
      <w:proofErr w:type="gramStart"/>
      <w:r w:rsidRPr="0051082D">
        <w:rPr>
          <w:color w:val="000000" w:themeColor="text1"/>
          <w:sz w:val="24"/>
          <w:szCs w:val="24"/>
        </w:rPr>
        <w:t>Setembro</w:t>
      </w:r>
      <w:proofErr w:type="gramEnd"/>
    </w:p>
    <w:p w14:paraId="0C6F9BD0" w14:textId="47565F4E" w:rsidR="00BE5034" w:rsidRDefault="00BE5034" w:rsidP="00F43E5B">
      <w:pPr>
        <w:spacing w:after="60"/>
        <w:jc w:val="both"/>
        <w:rPr>
          <w:color w:val="000000" w:themeColor="text1"/>
          <w:sz w:val="24"/>
          <w:szCs w:val="24"/>
        </w:rPr>
      </w:pPr>
      <w:r w:rsidRPr="0051082D">
        <w:rPr>
          <w:color w:val="000000" w:themeColor="text1"/>
          <w:sz w:val="24"/>
          <w:szCs w:val="24"/>
        </w:rPr>
        <w:t>-</w:t>
      </w:r>
      <w:r w:rsidR="0051082D">
        <w:rPr>
          <w:color w:val="000000" w:themeColor="text1"/>
          <w:sz w:val="24"/>
          <w:szCs w:val="24"/>
        </w:rPr>
        <w:t xml:space="preserve"> </w:t>
      </w:r>
      <w:r w:rsidRPr="0051082D">
        <w:rPr>
          <w:color w:val="000000" w:themeColor="text1"/>
          <w:sz w:val="24"/>
          <w:szCs w:val="24"/>
        </w:rPr>
        <w:t xml:space="preserve">No limite, com Diogo Almeida (stand </w:t>
      </w:r>
      <w:proofErr w:type="spellStart"/>
      <w:r w:rsidRPr="0051082D">
        <w:rPr>
          <w:color w:val="000000" w:themeColor="text1"/>
          <w:sz w:val="24"/>
          <w:szCs w:val="24"/>
        </w:rPr>
        <w:t>up</w:t>
      </w:r>
      <w:proofErr w:type="spellEnd"/>
      <w:r w:rsidRPr="0051082D">
        <w:rPr>
          <w:color w:val="000000" w:themeColor="text1"/>
          <w:sz w:val="24"/>
          <w:szCs w:val="24"/>
        </w:rPr>
        <w:t xml:space="preserve">) </w:t>
      </w:r>
    </w:p>
    <w:p w14:paraId="0DC95F86" w14:textId="2230B55B" w:rsidR="0051082D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O muro de Sam (teatro juvenil) </w:t>
      </w:r>
    </w:p>
    <w:p w14:paraId="4EC66F30" w14:textId="1498369B" w:rsidR="0051082D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Brun </w:t>
      </w:r>
      <w:proofErr w:type="spellStart"/>
      <w:r>
        <w:rPr>
          <w:color w:val="000000" w:themeColor="text1"/>
          <w:sz w:val="24"/>
          <w:szCs w:val="24"/>
        </w:rPr>
        <w:t>Blaá</w:t>
      </w:r>
      <w:proofErr w:type="spellEnd"/>
      <w:r>
        <w:rPr>
          <w:color w:val="000000" w:themeColor="text1"/>
          <w:sz w:val="24"/>
          <w:szCs w:val="24"/>
        </w:rPr>
        <w:t xml:space="preserve"> (teatro para bebês) </w:t>
      </w:r>
    </w:p>
    <w:p w14:paraId="208D1DCA" w14:textId="41AA368E" w:rsidR="0051082D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proofErr w:type="spellStart"/>
      <w:r>
        <w:rPr>
          <w:color w:val="000000" w:themeColor="text1"/>
          <w:sz w:val="24"/>
          <w:szCs w:val="24"/>
        </w:rPr>
        <w:t>È</w:t>
      </w:r>
      <w:proofErr w:type="spellEnd"/>
      <w:r>
        <w:rPr>
          <w:color w:val="000000" w:themeColor="text1"/>
          <w:sz w:val="24"/>
          <w:szCs w:val="24"/>
        </w:rPr>
        <w:t xml:space="preserve"> tudo família (teatro juvenil) </w:t>
      </w:r>
    </w:p>
    <w:p w14:paraId="031759B6" w14:textId="02AEC6DB" w:rsidR="0051082D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proofErr w:type="spellStart"/>
      <w:proofErr w:type="gramStart"/>
      <w:r>
        <w:rPr>
          <w:color w:val="000000" w:themeColor="text1"/>
          <w:sz w:val="24"/>
          <w:szCs w:val="24"/>
        </w:rPr>
        <w:t>Starlight</w:t>
      </w:r>
      <w:proofErr w:type="spellEnd"/>
      <w:r>
        <w:rPr>
          <w:color w:val="000000" w:themeColor="text1"/>
          <w:sz w:val="24"/>
          <w:szCs w:val="24"/>
        </w:rPr>
        <w:t xml:space="preserve"> ,</w:t>
      </w:r>
      <w:proofErr w:type="gramEnd"/>
      <w:r>
        <w:rPr>
          <w:color w:val="000000" w:themeColor="text1"/>
          <w:sz w:val="24"/>
          <w:szCs w:val="24"/>
        </w:rPr>
        <w:t xml:space="preserve"> músicas clássicas (música) </w:t>
      </w:r>
    </w:p>
    <w:p w14:paraId="0BEFE6BA" w14:textId="57930502" w:rsidR="0051082D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Bee Gees Forever música) </w:t>
      </w:r>
    </w:p>
    <w:p w14:paraId="35EE2D74" w14:textId="431C361E" w:rsidR="0051082D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Troca </w:t>
      </w:r>
      <w:proofErr w:type="spellStart"/>
      <w:r>
        <w:rPr>
          <w:color w:val="000000" w:themeColor="text1"/>
          <w:sz w:val="24"/>
          <w:szCs w:val="24"/>
        </w:rPr>
        <w:t>Troca</w:t>
      </w:r>
      <w:proofErr w:type="spellEnd"/>
      <w:r>
        <w:rPr>
          <w:color w:val="000000" w:themeColor="text1"/>
          <w:sz w:val="24"/>
          <w:szCs w:val="24"/>
        </w:rPr>
        <w:t xml:space="preserve"> (teatr</w:t>
      </w:r>
      <w:r w:rsidR="00736813">
        <w:rPr>
          <w:color w:val="000000" w:themeColor="text1"/>
          <w:sz w:val="24"/>
          <w:szCs w:val="24"/>
        </w:rPr>
        <w:t>o</w:t>
      </w:r>
      <w:r>
        <w:rPr>
          <w:color w:val="000000" w:themeColor="text1"/>
          <w:sz w:val="24"/>
          <w:szCs w:val="24"/>
        </w:rPr>
        <w:t xml:space="preserve">) </w:t>
      </w:r>
    </w:p>
    <w:p w14:paraId="112417EB" w14:textId="6503D04D" w:rsidR="005A5455" w:rsidRDefault="0051082D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Sinfônica de Piracicaba (música</w:t>
      </w:r>
      <w:r w:rsidR="005A5455">
        <w:rPr>
          <w:color w:val="000000" w:themeColor="text1"/>
          <w:sz w:val="24"/>
          <w:szCs w:val="24"/>
        </w:rPr>
        <w:t xml:space="preserve">) </w:t>
      </w:r>
    </w:p>
    <w:p w14:paraId="64678BCA" w14:textId="77777777" w:rsidR="005A5455" w:rsidRDefault="005A5455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- Orquestra Violetas (música)</w:t>
      </w:r>
    </w:p>
    <w:p w14:paraId="49AD24F7" w14:textId="22787860" w:rsidR="005A5455" w:rsidRDefault="005A5455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Show com Danilo Gentili (stand </w:t>
      </w:r>
      <w:proofErr w:type="spellStart"/>
      <w:r>
        <w:rPr>
          <w:color w:val="000000" w:themeColor="text1"/>
          <w:sz w:val="24"/>
          <w:szCs w:val="24"/>
        </w:rPr>
        <w:t>up</w:t>
      </w:r>
      <w:proofErr w:type="spellEnd"/>
      <w:r>
        <w:rPr>
          <w:color w:val="000000" w:themeColor="text1"/>
          <w:sz w:val="24"/>
          <w:szCs w:val="24"/>
        </w:rPr>
        <w:t xml:space="preserve">) </w:t>
      </w:r>
    </w:p>
    <w:p w14:paraId="4CEB1B81" w14:textId="77777777" w:rsidR="00C17629" w:rsidRDefault="00C17629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proofErr w:type="spellStart"/>
      <w:r>
        <w:rPr>
          <w:color w:val="000000" w:themeColor="text1"/>
          <w:sz w:val="24"/>
          <w:szCs w:val="24"/>
        </w:rPr>
        <w:t>Cê</w:t>
      </w:r>
      <w:proofErr w:type="spellEnd"/>
      <w:r>
        <w:rPr>
          <w:color w:val="000000" w:themeColor="text1"/>
          <w:sz w:val="24"/>
          <w:szCs w:val="24"/>
        </w:rPr>
        <w:t xml:space="preserve"> falo, </w:t>
      </w:r>
      <w:proofErr w:type="gramStart"/>
      <w:r>
        <w:rPr>
          <w:color w:val="000000" w:themeColor="text1"/>
          <w:sz w:val="24"/>
          <w:szCs w:val="24"/>
        </w:rPr>
        <w:t>tá</w:t>
      </w:r>
      <w:proofErr w:type="gramEnd"/>
      <w:r>
        <w:rPr>
          <w:color w:val="000000" w:themeColor="text1"/>
          <w:sz w:val="24"/>
          <w:szCs w:val="24"/>
        </w:rPr>
        <w:t xml:space="preserve"> falido, com Cléber Rosa (stand </w:t>
      </w:r>
      <w:proofErr w:type="spellStart"/>
      <w:r>
        <w:rPr>
          <w:color w:val="000000" w:themeColor="text1"/>
          <w:sz w:val="24"/>
          <w:szCs w:val="24"/>
        </w:rPr>
        <w:t>up</w:t>
      </w:r>
      <w:proofErr w:type="spellEnd"/>
      <w:r>
        <w:rPr>
          <w:color w:val="000000" w:themeColor="text1"/>
          <w:sz w:val="24"/>
          <w:szCs w:val="24"/>
        </w:rPr>
        <w:t xml:space="preserve">) </w:t>
      </w:r>
    </w:p>
    <w:p w14:paraId="596A689B" w14:textId="6E64B413" w:rsidR="00C17629" w:rsidRDefault="00C17629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Vale a pena ver de novo (música) </w:t>
      </w:r>
    </w:p>
    <w:p w14:paraId="4B20EEAB" w14:textId="7EF07F60" w:rsidR="00C17629" w:rsidRDefault="00C17629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Idiossincrasia2025, </w:t>
      </w:r>
      <w:proofErr w:type="spellStart"/>
      <w:r>
        <w:rPr>
          <w:color w:val="000000" w:themeColor="text1"/>
          <w:sz w:val="24"/>
          <w:szCs w:val="24"/>
        </w:rPr>
        <w:t>Néo</w:t>
      </w:r>
      <w:proofErr w:type="spellEnd"/>
      <w:r>
        <w:rPr>
          <w:color w:val="000000" w:themeColor="text1"/>
          <w:sz w:val="24"/>
          <w:szCs w:val="24"/>
        </w:rPr>
        <w:t xml:space="preserve"> clássico (dança) </w:t>
      </w:r>
    </w:p>
    <w:p w14:paraId="31C99B32" w14:textId="79CCEAE3" w:rsidR="00C17629" w:rsidRDefault="00C17629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A arca de </w:t>
      </w:r>
      <w:proofErr w:type="spellStart"/>
      <w:r>
        <w:rPr>
          <w:color w:val="000000" w:themeColor="text1"/>
          <w:sz w:val="24"/>
          <w:szCs w:val="24"/>
        </w:rPr>
        <w:t>noé</w:t>
      </w:r>
      <w:proofErr w:type="spellEnd"/>
      <w:r>
        <w:rPr>
          <w:color w:val="000000" w:themeColor="text1"/>
          <w:sz w:val="24"/>
          <w:szCs w:val="24"/>
        </w:rPr>
        <w:t xml:space="preserve"> (teatro infantil) </w:t>
      </w:r>
    </w:p>
    <w:p w14:paraId="64BE8408" w14:textId="77842CD9" w:rsidR="00864B28" w:rsidRDefault="00864B28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Nunca desista dos seus sonhos (teatro) </w:t>
      </w:r>
    </w:p>
    <w:p w14:paraId="7BF9C39E" w14:textId="3A4A2812" w:rsidR="00864B28" w:rsidRDefault="00864B28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Saltimbancos (teatro infantil) </w:t>
      </w:r>
    </w:p>
    <w:p w14:paraId="346A453D" w14:textId="7AC365D6" w:rsidR="00221F61" w:rsidRDefault="00221F61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Ópera Carmen (ópera) </w:t>
      </w:r>
    </w:p>
    <w:p w14:paraId="1AD1B8D6" w14:textId="5BD0C1D5" w:rsidR="00864B28" w:rsidRDefault="00864B28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Água de Pina, Frida e </w:t>
      </w:r>
      <w:proofErr w:type="spellStart"/>
      <w:r>
        <w:rPr>
          <w:color w:val="000000" w:themeColor="text1"/>
          <w:sz w:val="24"/>
          <w:szCs w:val="24"/>
        </w:rPr>
        <w:t>Yemanjá</w:t>
      </w:r>
      <w:proofErr w:type="spellEnd"/>
      <w:r>
        <w:rPr>
          <w:color w:val="000000" w:themeColor="text1"/>
          <w:sz w:val="24"/>
          <w:szCs w:val="24"/>
        </w:rPr>
        <w:t xml:space="preserve"> (dança) </w:t>
      </w:r>
    </w:p>
    <w:p w14:paraId="53269996" w14:textId="60B47272" w:rsidR="00864B28" w:rsidRDefault="00864B28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r w:rsidR="00415B2B">
        <w:rPr>
          <w:color w:val="000000" w:themeColor="text1"/>
          <w:sz w:val="24"/>
          <w:szCs w:val="24"/>
        </w:rPr>
        <w:t xml:space="preserve">Canções do Interior com Aniela </w:t>
      </w:r>
      <w:proofErr w:type="spellStart"/>
      <w:r w:rsidR="00415B2B">
        <w:rPr>
          <w:color w:val="000000" w:themeColor="text1"/>
          <w:sz w:val="24"/>
          <w:szCs w:val="24"/>
        </w:rPr>
        <w:t>Rovani</w:t>
      </w:r>
      <w:proofErr w:type="spellEnd"/>
      <w:r w:rsidR="00415B2B">
        <w:rPr>
          <w:color w:val="000000" w:themeColor="text1"/>
          <w:sz w:val="24"/>
          <w:szCs w:val="24"/>
        </w:rPr>
        <w:t xml:space="preserve"> (música)</w:t>
      </w:r>
    </w:p>
    <w:p w14:paraId="1BC912F5" w14:textId="5538623F" w:rsidR="00415B2B" w:rsidRDefault="00415B2B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proofErr w:type="spellStart"/>
      <w:r>
        <w:rPr>
          <w:color w:val="000000" w:themeColor="text1"/>
          <w:sz w:val="24"/>
          <w:szCs w:val="24"/>
        </w:rPr>
        <w:t>Wish</w:t>
      </w:r>
      <w:proofErr w:type="spellEnd"/>
      <w:r>
        <w:rPr>
          <w:color w:val="000000" w:themeColor="text1"/>
          <w:sz w:val="24"/>
          <w:szCs w:val="24"/>
        </w:rPr>
        <w:t xml:space="preserve">, Espetáculo Anual de Dança </w:t>
      </w:r>
      <w:proofErr w:type="spellStart"/>
      <w:r>
        <w:rPr>
          <w:color w:val="000000" w:themeColor="text1"/>
          <w:sz w:val="24"/>
          <w:szCs w:val="24"/>
        </w:rPr>
        <w:t>Mouvart</w:t>
      </w:r>
      <w:proofErr w:type="spellEnd"/>
      <w:r>
        <w:rPr>
          <w:color w:val="000000" w:themeColor="text1"/>
          <w:sz w:val="24"/>
          <w:szCs w:val="24"/>
        </w:rPr>
        <w:t xml:space="preserve"> (dança) </w:t>
      </w:r>
    </w:p>
    <w:p w14:paraId="3AE2498A" w14:textId="181E15D6" w:rsidR="00415B2B" w:rsidRDefault="00415B2B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Sinfonia para criança (música) </w:t>
      </w:r>
    </w:p>
    <w:p w14:paraId="30BDF68A" w14:textId="77777777" w:rsidR="0045271B" w:rsidRDefault="0045271B" w:rsidP="00F43E5B">
      <w:pPr>
        <w:spacing w:after="60"/>
        <w:jc w:val="both"/>
        <w:rPr>
          <w:color w:val="000000" w:themeColor="text1"/>
          <w:sz w:val="24"/>
          <w:szCs w:val="24"/>
        </w:rPr>
      </w:pPr>
    </w:p>
    <w:p w14:paraId="7EC0EC88" w14:textId="5563C181" w:rsidR="0045271B" w:rsidRDefault="0045271B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Outubro/</w:t>
      </w:r>
      <w:proofErr w:type="gramStart"/>
      <w:r>
        <w:rPr>
          <w:color w:val="000000" w:themeColor="text1"/>
          <w:sz w:val="24"/>
          <w:szCs w:val="24"/>
        </w:rPr>
        <w:t>Novembro</w:t>
      </w:r>
      <w:proofErr w:type="gramEnd"/>
      <w:r>
        <w:rPr>
          <w:color w:val="000000" w:themeColor="text1"/>
          <w:sz w:val="24"/>
          <w:szCs w:val="24"/>
        </w:rPr>
        <w:t>/</w:t>
      </w:r>
      <w:proofErr w:type="gramStart"/>
      <w:r>
        <w:rPr>
          <w:color w:val="000000" w:themeColor="text1"/>
          <w:sz w:val="24"/>
          <w:szCs w:val="24"/>
        </w:rPr>
        <w:t>Dezembro</w:t>
      </w:r>
      <w:proofErr w:type="gramEnd"/>
    </w:p>
    <w:p w14:paraId="381E9D02" w14:textId="6F035870" w:rsidR="00415B2B" w:rsidRDefault="00415B2B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Ballet Nathalia Massa (dança) </w:t>
      </w:r>
    </w:p>
    <w:p w14:paraId="22E31924" w14:textId="569D09E4" w:rsidR="00415B2B" w:rsidRDefault="00415B2B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Biografias em Cena, Hebe </w:t>
      </w:r>
      <w:proofErr w:type="spellStart"/>
      <w:proofErr w:type="gramStart"/>
      <w:r>
        <w:rPr>
          <w:color w:val="000000" w:themeColor="text1"/>
          <w:sz w:val="24"/>
          <w:szCs w:val="24"/>
        </w:rPr>
        <w:t>Carmargo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r w:rsidR="00C13DB0">
        <w:rPr>
          <w:color w:val="000000" w:themeColor="text1"/>
          <w:sz w:val="24"/>
          <w:szCs w:val="24"/>
        </w:rPr>
        <w:t>,</w:t>
      </w:r>
      <w:proofErr w:type="gramEnd"/>
      <w:r w:rsidR="00C13DB0">
        <w:rPr>
          <w:color w:val="000000" w:themeColor="text1"/>
          <w:sz w:val="24"/>
          <w:szCs w:val="24"/>
        </w:rPr>
        <w:t xml:space="preserve"> Núcleo de Artes </w:t>
      </w:r>
      <w:r>
        <w:rPr>
          <w:color w:val="000000" w:themeColor="text1"/>
          <w:sz w:val="24"/>
          <w:szCs w:val="24"/>
        </w:rPr>
        <w:t xml:space="preserve">(teatro) </w:t>
      </w:r>
    </w:p>
    <w:p w14:paraId="16A9B136" w14:textId="285D329E" w:rsidR="00415B2B" w:rsidRDefault="00415B2B" w:rsidP="00F43E5B">
      <w:pPr>
        <w:spacing w:after="6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A Bela e a Fera, Studio Petit Alegro (dança) </w:t>
      </w:r>
    </w:p>
    <w:p w14:paraId="64BC5A24" w14:textId="441B1272" w:rsidR="00415B2B" w:rsidRPr="00F43E5B" w:rsidRDefault="00415B2B" w:rsidP="00F43E5B">
      <w:pPr>
        <w:spacing w:after="60"/>
        <w:jc w:val="both"/>
        <w:rPr>
          <w:color w:val="000000" w:themeColor="text1"/>
          <w:sz w:val="24"/>
          <w:szCs w:val="24"/>
          <w:lang w:val="en-US"/>
        </w:rPr>
      </w:pPr>
      <w:r w:rsidRPr="00F43E5B">
        <w:rPr>
          <w:color w:val="000000" w:themeColor="text1"/>
          <w:sz w:val="24"/>
          <w:szCs w:val="24"/>
          <w:lang w:val="en-US"/>
        </w:rPr>
        <w:lastRenderedPageBreak/>
        <w:t xml:space="preserve">- Show </w:t>
      </w:r>
      <w:proofErr w:type="gramStart"/>
      <w:r w:rsidRPr="00F43E5B">
        <w:rPr>
          <w:color w:val="000000" w:themeColor="text1"/>
          <w:sz w:val="24"/>
          <w:szCs w:val="24"/>
          <w:lang w:val="en-US"/>
        </w:rPr>
        <w:t>Man ,</w:t>
      </w:r>
      <w:proofErr w:type="gramEnd"/>
      <w:r w:rsidRPr="00F43E5B">
        <w:rPr>
          <w:color w:val="000000" w:themeColor="text1"/>
          <w:sz w:val="24"/>
          <w:szCs w:val="24"/>
          <w:lang w:val="en-US"/>
        </w:rPr>
        <w:t xml:space="preserve"> Studio Paulinho Gonzaga (dança) </w:t>
      </w:r>
    </w:p>
    <w:p w14:paraId="29D1F3C1" w14:textId="77777777" w:rsidR="00C2230C" w:rsidRPr="00F43E5B" w:rsidRDefault="00C2230C" w:rsidP="00F43E5B">
      <w:pPr>
        <w:spacing w:after="60"/>
        <w:jc w:val="both"/>
        <w:rPr>
          <w:i/>
          <w:iCs/>
          <w:lang w:val="en-US"/>
        </w:rPr>
      </w:pPr>
    </w:p>
    <w:p w14:paraId="1E4C9DAE" w14:textId="64FF1B94" w:rsidR="009F778D" w:rsidRDefault="009F778D" w:rsidP="00F43E5B">
      <w:pPr>
        <w:spacing w:after="60"/>
        <w:jc w:val="both"/>
      </w:pPr>
      <w:r w:rsidRPr="00203540">
        <w:rPr>
          <w:i/>
          <w:iCs/>
        </w:rPr>
        <w:t>Membros da Comissão</w:t>
      </w:r>
      <w:r>
        <w:t>:</w:t>
      </w:r>
    </w:p>
    <w:p w14:paraId="7C49D1EE" w14:textId="77777777" w:rsidR="009F778D" w:rsidRDefault="009F778D" w:rsidP="00F43E5B">
      <w:pPr>
        <w:spacing w:after="60"/>
        <w:jc w:val="both"/>
      </w:pPr>
      <w:proofErr w:type="spellStart"/>
      <w:r>
        <w:t>Dyra</w:t>
      </w:r>
      <w:proofErr w:type="spellEnd"/>
      <w:r>
        <w:t xml:space="preserve"> Oliveira – Presidente</w:t>
      </w:r>
    </w:p>
    <w:p w14:paraId="3707A0BB" w14:textId="77777777" w:rsidR="009F778D" w:rsidRDefault="009F778D" w:rsidP="00F43E5B">
      <w:pPr>
        <w:spacing w:after="60"/>
        <w:jc w:val="both"/>
      </w:pPr>
      <w:r>
        <w:t xml:space="preserve">Márcio </w:t>
      </w:r>
      <w:proofErr w:type="spellStart"/>
      <w:r>
        <w:t>Gallacci</w:t>
      </w:r>
      <w:proofErr w:type="spellEnd"/>
      <w:r>
        <w:t xml:space="preserve"> – Membro</w:t>
      </w:r>
    </w:p>
    <w:p w14:paraId="3AADF6C8" w14:textId="77777777" w:rsidR="009F778D" w:rsidRDefault="009F778D" w:rsidP="00F43E5B">
      <w:pPr>
        <w:spacing w:after="60"/>
        <w:jc w:val="both"/>
      </w:pPr>
      <w:r>
        <w:t xml:space="preserve">Carlos </w:t>
      </w:r>
      <w:proofErr w:type="spellStart"/>
      <w:r>
        <w:t>Meceni</w:t>
      </w:r>
      <w:proofErr w:type="spellEnd"/>
      <w:r>
        <w:t xml:space="preserve"> – Membro</w:t>
      </w:r>
    </w:p>
    <w:p w14:paraId="3EE1301F" w14:textId="77777777" w:rsidR="009F778D" w:rsidRDefault="009F778D" w:rsidP="00F43E5B">
      <w:pPr>
        <w:spacing w:after="60"/>
        <w:jc w:val="both"/>
      </w:pPr>
    </w:p>
    <w:p w14:paraId="5FFFEA74" w14:textId="77777777" w:rsidR="009F778D" w:rsidRDefault="009F778D" w:rsidP="00F43E5B">
      <w:pPr>
        <w:spacing w:after="60"/>
        <w:jc w:val="both"/>
      </w:pPr>
    </w:p>
    <w:p w14:paraId="77D25222" w14:textId="77777777" w:rsidR="009F778D" w:rsidRDefault="009F778D" w:rsidP="00F43E5B">
      <w:pPr>
        <w:spacing w:after="60"/>
        <w:jc w:val="both"/>
      </w:pPr>
      <w:r>
        <w:t>Para aprovação dos Srs. Diretor Geral e Diretor de Arte e Cultura.</w:t>
      </w:r>
    </w:p>
    <w:p w14:paraId="5AA5D511" w14:textId="77777777" w:rsidR="009F778D" w:rsidRDefault="009F778D" w:rsidP="00F43E5B">
      <w:pPr>
        <w:spacing w:after="60"/>
        <w:jc w:val="both"/>
      </w:pPr>
    </w:p>
    <w:p w14:paraId="3EC8AFEB" w14:textId="77777777" w:rsidR="009F778D" w:rsidRDefault="009F778D" w:rsidP="00F43E5B">
      <w:pPr>
        <w:spacing w:after="60"/>
        <w:jc w:val="both"/>
      </w:pPr>
      <w:r>
        <w:t>Aprovado.</w:t>
      </w:r>
    </w:p>
    <w:p w14:paraId="22DE486A" w14:textId="77777777" w:rsidR="009F778D" w:rsidRDefault="009F778D" w:rsidP="00F43E5B">
      <w:pPr>
        <w:spacing w:after="60"/>
        <w:jc w:val="both"/>
      </w:pPr>
    </w:p>
    <w:p w14:paraId="448CC6AD" w14:textId="025DF584" w:rsidR="009F778D" w:rsidRDefault="009F778D" w:rsidP="00F43E5B">
      <w:pPr>
        <w:spacing w:after="60"/>
        <w:jc w:val="both"/>
      </w:pPr>
      <w:r>
        <w:t xml:space="preserve">São Paulo, </w:t>
      </w:r>
      <w:r w:rsidR="006359D7">
        <w:t xml:space="preserve">6 </w:t>
      </w:r>
      <w:proofErr w:type="gramStart"/>
      <w:r w:rsidR="006359D7">
        <w:t>Junho</w:t>
      </w:r>
      <w:proofErr w:type="gramEnd"/>
      <w:r>
        <w:t xml:space="preserve"> de 202</w:t>
      </w:r>
      <w:r w:rsidR="006359D7">
        <w:t>5</w:t>
      </w:r>
      <w:r>
        <w:t>.</w:t>
      </w:r>
    </w:p>
    <w:p w14:paraId="67AEAF37" w14:textId="77777777" w:rsidR="009F778D" w:rsidRDefault="009F778D" w:rsidP="00F43E5B">
      <w:pPr>
        <w:spacing w:after="60"/>
        <w:jc w:val="both"/>
      </w:pPr>
    </w:p>
    <w:p w14:paraId="3384BF0D" w14:textId="77777777" w:rsidR="009F778D" w:rsidRDefault="009F778D" w:rsidP="00F43E5B">
      <w:pPr>
        <w:spacing w:after="60"/>
        <w:jc w:val="both"/>
      </w:pPr>
    </w:p>
    <w:p w14:paraId="160D643D" w14:textId="77777777" w:rsidR="009F778D" w:rsidRDefault="009F778D" w:rsidP="00F43E5B">
      <w:pPr>
        <w:spacing w:after="60"/>
        <w:jc w:val="both"/>
      </w:pPr>
    </w:p>
    <w:p w14:paraId="1ACB3874" w14:textId="77777777" w:rsidR="009F778D" w:rsidRDefault="009F778D" w:rsidP="00F43E5B">
      <w:pPr>
        <w:spacing w:after="60"/>
        <w:jc w:val="both"/>
      </w:pPr>
    </w:p>
    <w:p w14:paraId="014167C7" w14:textId="77777777" w:rsidR="009F778D" w:rsidRDefault="009F778D" w:rsidP="00F43E5B">
      <w:pPr>
        <w:spacing w:after="60"/>
        <w:jc w:val="both"/>
      </w:pPr>
    </w:p>
    <w:p w14:paraId="4536E228" w14:textId="77777777" w:rsidR="009F778D" w:rsidRDefault="009F778D" w:rsidP="00F43E5B">
      <w:pPr>
        <w:spacing w:after="60"/>
        <w:jc w:val="both"/>
      </w:pPr>
      <w:r>
        <w:t>Diretoria Geral</w:t>
      </w:r>
      <w:r>
        <w:tab/>
      </w:r>
      <w:r>
        <w:tab/>
      </w:r>
      <w:r>
        <w:tab/>
      </w:r>
      <w:r>
        <w:tab/>
      </w:r>
      <w:r>
        <w:tab/>
        <w:t>Diretoria de Arte e Cultura</w:t>
      </w:r>
    </w:p>
    <w:p w14:paraId="1BADB59C" w14:textId="010A5226" w:rsidR="00206CAA" w:rsidRPr="009F778D" w:rsidRDefault="00206CAA" w:rsidP="00F43E5B">
      <w:pPr>
        <w:jc w:val="both"/>
      </w:pPr>
    </w:p>
    <w:sectPr w:rsidR="00206CAA" w:rsidRPr="009F778D">
      <w:headerReference w:type="default" r:id="rId6"/>
      <w:pgSz w:w="11909" w:h="16834"/>
      <w:pgMar w:top="2267" w:right="1133" w:bottom="1700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732F0" w14:textId="77777777" w:rsidR="00CC04FC" w:rsidRDefault="00CC04FC">
      <w:pPr>
        <w:spacing w:line="240" w:lineRule="auto"/>
      </w:pPr>
      <w:r>
        <w:separator/>
      </w:r>
    </w:p>
  </w:endnote>
  <w:endnote w:type="continuationSeparator" w:id="0">
    <w:p w14:paraId="55D7A174" w14:textId="77777777" w:rsidR="00CC04FC" w:rsidRDefault="00CC04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E30DB08B-DA1C-4478-9286-ABB524B26579}"/>
    <w:embedBold r:id="rId2" w:fontKey="{ECB06DE1-D191-4288-8814-2CC987884E8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701BB3D-5643-4BA3-A276-98C0484785A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C83AD" w14:textId="77777777" w:rsidR="00CC04FC" w:rsidRDefault="00CC04FC">
      <w:pPr>
        <w:spacing w:line="240" w:lineRule="auto"/>
      </w:pPr>
      <w:r>
        <w:separator/>
      </w:r>
    </w:p>
  </w:footnote>
  <w:footnote w:type="continuationSeparator" w:id="0">
    <w:p w14:paraId="7F1C7A25" w14:textId="77777777" w:rsidR="00CC04FC" w:rsidRDefault="00CC04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23044" w14:textId="77777777" w:rsidR="00206CAA" w:rsidRDefault="00751C7E"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04FA9076" wp14:editId="1B84AC6D">
          <wp:simplePos x="0" y="0"/>
          <wp:positionH relativeFrom="margin">
            <wp:align>center</wp:align>
          </wp:positionH>
          <wp:positionV relativeFrom="margin">
            <wp:posOffset>-1439999</wp:posOffset>
          </wp:positionV>
          <wp:extent cx="7560000" cy="106974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0000" cy="10697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CAA"/>
    <w:rsid w:val="00072793"/>
    <w:rsid w:val="000907AD"/>
    <w:rsid w:val="00172806"/>
    <w:rsid w:val="00185D1C"/>
    <w:rsid w:val="001E28BF"/>
    <w:rsid w:val="00206CAA"/>
    <w:rsid w:val="00221F61"/>
    <w:rsid w:val="0026001C"/>
    <w:rsid w:val="00274393"/>
    <w:rsid w:val="002E5836"/>
    <w:rsid w:val="003757CE"/>
    <w:rsid w:val="003B19A4"/>
    <w:rsid w:val="003B1C98"/>
    <w:rsid w:val="003F38B5"/>
    <w:rsid w:val="00415B2B"/>
    <w:rsid w:val="00440C64"/>
    <w:rsid w:val="0045271B"/>
    <w:rsid w:val="0051082D"/>
    <w:rsid w:val="005A5455"/>
    <w:rsid w:val="005D5BFE"/>
    <w:rsid w:val="00617AFC"/>
    <w:rsid w:val="006359D7"/>
    <w:rsid w:val="00660C94"/>
    <w:rsid w:val="006A05E4"/>
    <w:rsid w:val="006A6C44"/>
    <w:rsid w:val="00736813"/>
    <w:rsid w:val="00751C7E"/>
    <w:rsid w:val="00762A5C"/>
    <w:rsid w:val="007C16CF"/>
    <w:rsid w:val="007E691A"/>
    <w:rsid w:val="008440C1"/>
    <w:rsid w:val="0085702E"/>
    <w:rsid w:val="00864B28"/>
    <w:rsid w:val="00897763"/>
    <w:rsid w:val="00987E64"/>
    <w:rsid w:val="009F778D"/>
    <w:rsid w:val="00A6146E"/>
    <w:rsid w:val="00A861BD"/>
    <w:rsid w:val="00AA46C2"/>
    <w:rsid w:val="00AD4430"/>
    <w:rsid w:val="00B607D4"/>
    <w:rsid w:val="00BD4574"/>
    <w:rsid w:val="00BD6FDF"/>
    <w:rsid w:val="00BD7ED3"/>
    <w:rsid w:val="00BE5034"/>
    <w:rsid w:val="00C13DB0"/>
    <w:rsid w:val="00C17629"/>
    <w:rsid w:val="00C2230C"/>
    <w:rsid w:val="00C32A5B"/>
    <w:rsid w:val="00CC04FC"/>
    <w:rsid w:val="00D012D4"/>
    <w:rsid w:val="00D01A25"/>
    <w:rsid w:val="00D43F4D"/>
    <w:rsid w:val="00D92DB1"/>
    <w:rsid w:val="00F43E5B"/>
    <w:rsid w:val="00F5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CDE9B"/>
  <w15:docId w15:val="{0889FED8-C9ED-40CE-92C8-777EB4883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0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868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Rosy Farias</dc:creator>
  <cp:lastModifiedBy>Mayara Oliveira Torres da Silva</cp:lastModifiedBy>
  <cp:revision>2</cp:revision>
  <dcterms:created xsi:type="dcterms:W3CDTF">2025-06-23T20:17:00Z</dcterms:created>
  <dcterms:modified xsi:type="dcterms:W3CDTF">2025-06-23T20:17:00Z</dcterms:modified>
</cp:coreProperties>
</file>